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82" w:rsidRPr="00941455" w:rsidRDefault="005624BF" w:rsidP="0098121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2485</wp:posOffset>
            </wp:positionV>
            <wp:extent cx="2293970" cy="842838"/>
            <wp:effectExtent l="0" t="0" r="0" b="0"/>
            <wp:wrapTight wrapText="bothSides">
              <wp:wrapPolygon edited="1">
                <wp:start x="20811" y="0"/>
                <wp:lineTo x="1076" y="488"/>
                <wp:lineTo x="0" y="977"/>
                <wp:lineTo x="0" y="16115"/>
                <wp:lineTo x="1794" y="20021"/>
                <wp:lineTo x="1973" y="20998"/>
                <wp:lineTo x="19196" y="20998"/>
                <wp:lineTo x="23269" y="21244"/>
                <wp:lineTo x="23221" y="16319"/>
                <wp:lineTo x="23296" y="0"/>
                <wp:lineTo x="208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 Black &amp;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970" cy="84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21E" w:rsidRPr="00941455">
        <w:rPr>
          <w:b/>
          <w:sz w:val="28"/>
          <w:szCs w:val="28"/>
        </w:rPr>
        <w:t>FAIR BOARD MEETING</w:t>
      </w:r>
      <w:r w:rsidR="00585F09">
        <w:rPr>
          <w:b/>
          <w:sz w:val="28"/>
          <w:szCs w:val="28"/>
        </w:rPr>
        <w:t xml:space="preserve"> MINUTES</w:t>
      </w:r>
    </w:p>
    <w:p w:rsidR="0098121E" w:rsidRPr="00941455" w:rsidRDefault="0098121E" w:rsidP="0098121E">
      <w:pPr>
        <w:spacing w:after="0" w:line="240" w:lineRule="auto"/>
        <w:rPr>
          <w:b/>
        </w:rPr>
      </w:pPr>
    </w:p>
    <w:p w:rsidR="00941455" w:rsidRDefault="00941455" w:rsidP="0098121E">
      <w:pPr>
        <w:spacing w:after="0" w:line="240" w:lineRule="auto"/>
        <w:rPr>
          <w:b/>
        </w:rPr>
      </w:pPr>
      <w:r>
        <w:rPr>
          <w:b/>
        </w:rPr>
        <w:t>DATE</w:t>
      </w:r>
      <w:r w:rsidR="0098121E" w:rsidRPr="00941455">
        <w:rPr>
          <w:b/>
        </w:rPr>
        <w:t xml:space="preserve">: </w:t>
      </w:r>
      <w:r w:rsidR="0098121E" w:rsidRPr="00941455">
        <w:rPr>
          <w:b/>
        </w:rPr>
        <w:tab/>
      </w:r>
      <w:r>
        <w:rPr>
          <w:b/>
        </w:rPr>
        <w:tab/>
      </w:r>
      <w:r w:rsidR="0098121E" w:rsidRPr="00656220">
        <w:rPr>
          <w:b/>
        </w:rPr>
        <w:t xml:space="preserve">Tuesday, </w:t>
      </w:r>
      <w:r w:rsidR="005442B6">
        <w:rPr>
          <w:b/>
        </w:rPr>
        <w:t>June 20</w:t>
      </w:r>
      <w:r w:rsidR="00AB6156" w:rsidRPr="00656220">
        <w:rPr>
          <w:b/>
        </w:rPr>
        <w:t>, 2017</w:t>
      </w:r>
      <w:r w:rsidR="0098121E" w:rsidRPr="00941455">
        <w:rPr>
          <w:b/>
        </w:rPr>
        <w:t xml:space="preserve"> </w:t>
      </w:r>
    </w:p>
    <w:p w:rsidR="0098121E" w:rsidRDefault="00941455" w:rsidP="0098121E">
      <w:pPr>
        <w:spacing w:after="0" w:line="240" w:lineRule="auto"/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98121E" w:rsidRPr="00941455">
        <w:rPr>
          <w:b/>
        </w:rPr>
        <w:t>5:30 pm</w:t>
      </w:r>
    </w:p>
    <w:p w:rsidR="00133182" w:rsidRDefault="00133182" w:rsidP="0098121E">
      <w:pPr>
        <w:spacing w:after="0" w:line="240" w:lineRule="auto"/>
        <w:rPr>
          <w:b/>
        </w:rPr>
      </w:pPr>
    </w:p>
    <w:p w:rsidR="00941455" w:rsidRPr="00941455" w:rsidRDefault="00941455" w:rsidP="0098121E">
      <w:pPr>
        <w:spacing w:after="0" w:line="240" w:lineRule="auto"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656220" w:rsidRPr="006B349A">
        <w:rPr>
          <w:b/>
        </w:rPr>
        <w:t>AG CENTER</w:t>
      </w:r>
    </w:p>
    <w:p w:rsidR="006B349A" w:rsidRDefault="006B349A" w:rsidP="00CA26D7">
      <w:pPr>
        <w:tabs>
          <w:tab w:val="left" w:pos="1620"/>
        </w:tabs>
        <w:spacing w:after="0" w:line="240" w:lineRule="auto"/>
        <w:rPr>
          <w:b/>
        </w:rPr>
      </w:pPr>
    </w:p>
    <w:p w:rsidR="00FD3486" w:rsidRPr="00EA666F" w:rsidRDefault="00C0478B" w:rsidP="00CA26D7">
      <w:pPr>
        <w:tabs>
          <w:tab w:val="left" w:pos="1620"/>
        </w:tabs>
        <w:spacing w:after="0" w:line="240" w:lineRule="auto"/>
        <w:rPr>
          <w:i/>
        </w:rPr>
      </w:pPr>
      <w:r>
        <w:rPr>
          <w:b/>
        </w:rPr>
        <w:t>AGENDA</w:t>
      </w:r>
      <w:r w:rsidR="00FD09A9">
        <w:rPr>
          <w:b/>
        </w:rPr>
        <w:t xml:space="preserve">: </w:t>
      </w:r>
      <w:r w:rsidR="00627E1C" w:rsidRPr="00627E1C">
        <w:rPr>
          <w:i/>
        </w:rPr>
        <w:t>(subject to change at the discretion of the Board)</w:t>
      </w:r>
    </w:p>
    <w:p w:rsidR="00133182" w:rsidRPr="00D62F42" w:rsidRDefault="00DF4AF2" w:rsidP="00D62F42">
      <w:pPr>
        <w:tabs>
          <w:tab w:val="left" w:pos="1620"/>
          <w:tab w:val="right" w:pos="9720"/>
        </w:tabs>
        <w:spacing w:before="60" w:after="60" w:line="240" w:lineRule="auto"/>
        <w:ind w:right="-36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1FC6D" wp14:editId="1E8DEDB7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24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808B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5pt" to="49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" strokecolor="#7f7f7f [1612]"/>
            </w:pict>
          </mc:Fallback>
        </mc:AlternateContent>
      </w:r>
      <w:r w:rsidRPr="00DF4AF2">
        <w:rPr>
          <w:b/>
          <w:i/>
        </w:rPr>
        <w:t>Time</w:t>
      </w:r>
      <w:r w:rsidRPr="00DF4AF2">
        <w:rPr>
          <w:b/>
          <w:i/>
        </w:rPr>
        <w:tab/>
        <w:t>Topic</w:t>
      </w:r>
      <w:r w:rsidRPr="00DF4AF2">
        <w:rPr>
          <w:b/>
          <w:i/>
        </w:rPr>
        <w:tab/>
        <w:t>Presenter</w:t>
      </w:r>
    </w:p>
    <w:p w:rsidR="008158AC" w:rsidRPr="008158AC" w:rsidRDefault="008158AC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rStyle w:val="Hyperlink"/>
        </w:rPr>
      </w:pPr>
      <w:r>
        <w:fldChar w:fldCharType="begin"/>
      </w:r>
      <w:r>
        <w:instrText xml:space="preserve"> HYPERLINK "avca:dd165e98-0441-4760-939b-227037221b50@00:00:09" \o "Seek to 00:00:09" </w:instrText>
      </w:r>
      <w:r>
        <w:fldChar w:fldCharType="separate"/>
      </w:r>
    </w:p>
    <w:p w:rsidR="008158AC" w:rsidRDefault="008158AC" w:rsidP="008158AC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 w:rsidRPr="008158AC">
        <w:rPr>
          <w:rStyle w:val="Hyperlink"/>
        </w:rPr>
        <w:t>05:38:01 PM (00:00:09)</w:t>
      </w:r>
      <w:r>
        <w:fldChar w:fldCharType="end"/>
      </w:r>
    </w:p>
    <w:p w:rsidR="006F2076" w:rsidRDefault="006F2076" w:rsidP="008158AC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>1.0</w:t>
      </w:r>
      <w:r>
        <w:tab/>
        <w:t>Welcome</w:t>
      </w:r>
      <w:r>
        <w:tab/>
      </w:r>
      <w:r w:rsidR="00B01FDF">
        <w:tab/>
      </w:r>
      <w:r w:rsidR="00B01FDF">
        <w:tab/>
      </w:r>
      <w:r w:rsidR="0037084E">
        <w:t>Brenda York</w:t>
      </w:r>
    </w:p>
    <w:p w:rsidR="006F2076" w:rsidRDefault="006F2076" w:rsidP="00B01FDF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350" w:right="-360" w:hanging="810"/>
      </w:pPr>
      <w:r>
        <w:t>Pledge of Allegiance</w:t>
      </w:r>
    </w:p>
    <w:p w:rsidR="000F59ED" w:rsidRDefault="006F2076" w:rsidP="00B01FDF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350" w:right="-360" w:hanging="810"/>
      </w:pPr>
      <w:r>
        <w:t>Call for Attendance</w:t>
      </w:r>
    </w:p>
    <w:p w:rsidR="003550E5" w:rsidRPr="00DC3D05" w:rsidRDefault="003550E5" w:rsidP="00B01FDF">
      <w:pPr>
        <w:tabs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080" w:right="-360"/>
        <w:rPr>
          <w:i/>
        </w:rPr>
      </w:pPr>
      <w:r w:rsidRPr="00DC3D05">
        <w:rPr>
          <w:i/>
        </w:rPr>
        <w:t xml:space="preserve">Present were Fair Board Members:  Vice-Chairman Brenda York, Ann Marie Moran, K.C. McLaughlin, </w:t>
      </w:r>
      <w:proofErr w:type="spellStart"/>
      <w:r w:rsidRPr="00DC3D05">
        <w:rPr>
          <w:i/>
        </w:rPr>
        <w:t>Peder</w:t>
      </w:r>
      <w:proofErr w:type="spellEnd"/>
      <w:r w:rsidRPr="00DC3D05">
        <w:rPr>
          <w:i/>
        </w:rPr>
        <w:t xml:space="preserve"> Anderson, Conrad Anker, Michael Everts; Commissioner Joe Skinner; Fairgrounds Staff: General Manager Lori Cox, Facilities Director Dennis Voeller; Finance Manager </w:t>
      </w:r>
      <w:r w:rsidR="00B01FDF" w:rsidRPr="00DC3D05">
        <w:rPr>
          <w:i/>
        </w:rPr>
        <w:t>Rachel May, Office Manager/Board Secretary Linda Blomback; Guests:</w:t>
      </w:r>
      <w:r w:rsidR="00B04D2B" w:rsidRPr="00DC3D05">
        <w:rPr>
          <w:i/>
        </w:rPr>
        <w:t xml:space="preserve">  Jim Ullman, Kevin </w:t>
      </w:r>
      <w:proofErr w:type="spellStart"/>
      <w:r w:rsidR="00B04D2B" w:rsidRPr="00DC3D05">
        <w:rPr>
          <w:i/>
        </w:rPr>
        <w:t>Hubley</w:t>
      </w:r>
      <w:proofErr w:type="spellEnd"/>
      <w:r w:rsidR="00B04D2B" w:rsidRPr="00DC3D05">
        <w:rPr>
          <w:i/>
        </w:rPr>
        <w:t xml:space="preserve"> &amp; Any Willett with Bozeman Baseball</w:t>
      </w:r>
      <w:r w:rsidR="00B01FDF" w:rsidRPr="00DC3D05">
        <w:rPr>
          <w:i/>
        </w:rPr>
        <w:t>; Public:  Sonja Berg.  Absent were Fair Board Members: Chairman Jeff Wade &amp; Tim Stefan.</w:t>
      </w:r>
    </w:p>
    <w:p w:rsidR="006F2076" w:rsidRDefault="006F2076" w:rsidP="00B01FDF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350" w:right="-360" w:hanging="810"/>
      </w:pPr>
      <w:r>
        <w:t>Review &amp; Approval of Minutes</w:t>
      </w:r>
      <w:r w:rsidR="002261EC">
        <w:t xml:space="preserve"> </w:t>
      </w:r>
      <w:r w:rsidR="008158AC">
        <w:t xml:space="preserve">for </w:t>
      </w:r>
      <w:r w:rsidR="002261EC">
        <w:t>5-16</w:t>
      </w:r>
      <w:r w:rsidR="0037084E">
        <w:t>-17</w:t>
      </w:r>
      <w:r w:rsidR="006F7E79">
        <w:t xml:space="preserve"> and 2-21-17</w:t>
      </w:r>
      <w:r w:rsidR="008158AC">
        <w:t>:</w:t>
      </w:r>
    </w:p>
    <w:p w:rsidR="00B01FDF" w:rsidRPr="00DC3D05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540" w:right="-360"/>
        <w:rPr>
          <w:i/>
        </w:rPr>
      </w:pPr>
      <w:r w:rsidRPr="00DC3D05">
        <w:rPr>
          <w:i/>
        </w:rPr>
        <w:tab/>
        <w:t>Motion to approve made by</w:t>
      </w:r>
      <w:r w:rsidR="008158AC" w:rsidRPr="00DC3D05">
        <w:rPr>
          <w:i/>
        </w:rPr>
        <w:t xml:space="preserve"> K.C. McLaughlin</w:t>
      </w:r>
    </w:p>
    <w:p w:rsidR="00B01FDF" w:rsidRPr="00DC3D05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540" w:right="-360"/>
        <w:rPr>
          <w:i/>
        </w:rPr>
      </w:pPr>
      <w:r w:rsidRPr="00DC3D05">
        <w:rPr>
          <w:i/>
        </w:rPr>
        <w:tab/>
        <w:t xml:space="preserve">Second by </w:t>
      </w:r>
      <w:r w:rsidR="00B04D2B" w:rsidRPr="00DC3D05">
        <w:rPr>
          <w:i/>
        </w:rPr>
        <w:t>Conrad</w:t>
      </w:r>
      <w:r w:rsidR="008158AC" w:rsidRPr="00DC3D05">
        <w:rPr>
          <w:i/>
        </w:rPr>
        <w:t xml:space="preserve"> Anker</w:t>
      </w:r>
    </w:p>
    <w:p w:rsidR="00B01FDF" w:rsidRPr="00DC3D05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540" w:right="-360"/>
        <w:rPr>
          <w:i/>
        </w:rPr>
      </w:pPr>
      <w:r w:rsidRPr="00DC3D05">
        <w:rPr>
          <w:i/>
        </w:rPr>
        <w:tab/>
        <w:t>Unanimous for, motion carries</w:t>
      </w:r>
    </w:p>
    <w:p w:rsidR="00A84EC2" w:rsidRPr="00A84EC2" w:rsidRDefault="00A84EC2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rStyle w:val="Hyperlink"/>
        </w:rPr>
      </w:pPr>
      <w:r>
        <w:fldChar w:fldCharType="begin"/>
      </w:r>
      <w:r>
        <w:instrText xml:space="preserve"> HYPERLINK "avca:dd165e98-0441-4760-939b-227037221b50@00:01:12" \o "Seek to 00:01:12" </w:instrText>
      </w:r>
      <w:r>
        <w:fldChar w:fldCharType="separate"/>
      </w:r>
    </w:p>
    <w:p w:rsidR="00A84EC2" w:rsidRDefault="00A84EC2" w:rsidP="00A84EC2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 w:rsidRPr="00A84EC2">
        <w:rPr>
          <w:rStyle w:val="Hyperlink"/>
        </w:rPr>
        <w:t>05:39:04 PM (00:01:12)</w:t>
      </w:r>
      <w:r>
        <w:fldChar w:fldCharType="end"/>
      </w:r>
    </w:p>
    <w:p w:rsidR="00385CA4" w:rsidRDefault="006F2076" w:rsidP="00A84EC2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>2.0</w:t>
      </w:r>
      <w:r>
        <w:tab/>
      </w:r>
      <w:r w:rsidR="00B04D2B">
        <w:t>Public Comment - None</w:t>
      </w:r>
      <w:r w:rsidR="00B01FDF">
        <w:tab/>
      </w:r>
      <w:r w:rsidR="000C4AD2">
        <w:t>Brenda York</w:t>
      </w:r>
    </w:p>
    <w:p w:rsidR="00A84EC2" w:rsidRPr="00A84EC2" w:rsidRDefault="00A84EC2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rStyle w:val="Hyperlink"/>
        </w:rPr>
      </w:pPr>
      <w:r>
        <w:fldChar w:fldCharType="begin"/>
      </w:r>
      <w:r>
        <w:instrText xml:space="preserve"> HYPERLINK "avca:dd165e98-0441-4760-939b-227037221b50@00:01:19" \o "Seek to 00:01:19" </w:instrText>
      </w:r>
      <w:r>
        <w:fldChar w:fldCharType="separate"/>
      </w:r>
    </w:p>
    <w:p w:rsidR="00A84EC2" w:rsidRDefault="00A84EC2" w:rsidP="00A84EC2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 w:rsidRPr="00A84EC2">
        <w:rPr>
          <w:rStyle w:val="Hyperlink"/>
        </w:rPr>
        <w:t>05:39:12 PM (00:01:19)</w:t>
      </w:r>
      <w:r>
        <w:fldChar w:fldCharType="end"/>
      </w:r>
    </w:p>
    <w:p w:rsidR="00097EAB" w:rsidRDefault="00097EAB" w:rsidP="00A84EC2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 xml:space="preserve">3.0  </w:t>
      </w:r>
      <w:r w:rsidR="00197D22">
        <w:tab/>
      </w:r>
      <w:r>
        <w:t>Presentations</w:t>
      </w:r>
    </w:p>
    <w:p w:rsidR="00623B5D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476B10">
        <w:t>3.1</w:t>
      </w:r>
      <w:r w:rsidR="00A27744">
        <w:tab/>
      </w:r>
      <w:r w:rsidR="00623B5D">
        <w:t>Gallatin County Commission Report</w:t>
      </w:r>
      <w:r w:rsidR="00B04D2B">
        <w:t xml:space="preserve"> - None</w:t>
      </w:r>
      <w:r w:rsidR="00623B5D">
        <w:tab/>
        <w:t xml:space="preserve">Joe Skinner </w:t>
      </w:r>
    </w:p>
    <w:p w:rsidR="00623B5D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7B7BE7">
        <w:t xml:space="preserve">3.2 </w:t>
      </w:r>
      <w:r w:rsidR="007B7BE7">
        <w:tab/>
      </w:r>
      <w:r w:rsidR="00623B5D">
        <w:t>Bozeman Baseball</w:t>
      </w:r>
      <w:r w:rsidR="00623B5D">
        <w:tab/>
        <w:t>Jim Ullman</w:t>
      </w:r>
    </w:p>
    <w:p w:rsidR="00B04D2B" w:rsidRPr="00DC3D05" w:rsidRDefault="00B04D2B" w:rsidP="000D53BB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i/>
        </w:rPr>
      </w:pPr>
      <w:r w:rsidRPr="00DC3D05">
        <w:rPr>
          <w:i/>
        </w:rPr>
        <w:t>They are growing</w:t>
      </w:r>
      <w:r w:rsidR="00A84EC2" w:rsidRPr="00DC3D05">
        <w:rPr>
          <w:i/>
        </w:rPr>
        <w:t>-have h</w:t>
      </w:r>
      <w:r w:rsidRPr="00DC3D05">
        <w:rPr>
          <w:i/>
        </w:rPr>
        <w:t xml:space="preserve">ired a new </w:t>
      </w:r>
      <w:r w:rsidR="00A84EC2" w:rsidRPr="00DC3D05">
        <w:rPr>
          <w:i/>
        </w:rPr>
        <w:t xml:space="preserve">program director and </w:t>
      </w:r>
      <w:r w:rsidRPr="00DC3D05">
        <w:rPr>
          <w:i/>
        </w:rPr>
        <w:t>coach</w:t>
      </w:r>
    </w:p>
    <w:p w:rsidR="00B04D2B" w:rsidRPr="00DC3D05" w:rsidRDefault="00B04D2B" w:rsidP="000D53BB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i/>
        </w:rPr>
      </w:pPr>
      <w:r w:rsidRPr="00DC3D05">
        <w:rPr>
          <w:i/>
        </w:rPr>
        <w:t>Planning 90</w:t>
      </w:r>
      <w:r w:rsidR="00A84EC2" w:rsidRPr="00DC3D05">
        <w:rPr>
          <w:i/>
        </w:rPr>
        <w:t>’</w:t>
      </w:r>
      <w:r w:rsidRPr="00DC3D05">
        <w:rPr>
          <w:i/>
        </w:rPr>
        <w:t>x180</w:t>
      </w:r>
      <w:r w:rsidR="00A84EC2" w:rsidRPr="00DC3D05">
        <w:rPr>
          <w:i/>
        </w:rPr>
        <w:t>’</w:t>
      </w:r>
      <w:r w:rsidRPr="00DC3D05">
        <w:rPr>
          <w:i/>
        </w:rPr>
        <w:t xml:space="preserve"> steel building</w:t>
      </w:r>
    </w:p>
    <w:p w:rsidR="00B04D2B" w:rsidRPr="00DC3D05" w:rsidRDefault="00B04D2B" w:rsidP="000D53BB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i/>
        </w:rPr>
      </w:pPr>
      <w:r w:rsidRPr="00DC3D05">
        <w:rPr>
          <w:i/>
        </w:rPr>
        <w:t>Want to incorporate</w:t>
      </w:r>
      <w:r w:rsidR="00A84EC2" w:rsidRPr="00DC3D05">
        <w:rPr>
          <w:i/>
        </w:rPr>
        <w:t xml:space="preserve"> youth and softball if possible</w:t>
      </w:r>
    </w:p>
    <w:p w:rsidR="00B04D2B" w:rsidRPr="00DC3D05" w:rsidRDefault="00B04D2B" w:rsidP="000D53BB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i/>
        </w:rPr>
      </w:pPr>
      <w:r w:rsidRPr="00DC3D05">
        <w:rPr>
          <w:i/>
        </w:rPr>
        <w:t>Will replace batting cage area</w:t>
      </w:r>
    </w:p>
    <w:p w:rsidR="00B04D2B" w:rsidRPr="00DC3D05" w:rsidRDefault="00B04D2B" w:rsidP="000D53BB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i/>
        </w:rPr>
      </w:pPr>
      <w:r w:rsidRPr="00DC3D05">
        <w:rPr>
          <w:i/>
        </w:rPr>
        <w:t>Will need utilities</w:t>
      </w:r>
    </w:p>
    <w:p w:rsidR="00B04D2B" w:rsidRPr="00DC3D05" w:rsidRDefault="00B04D2B" w:rsidP="000D53BB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i/>
        </w:rPr>
      </w:pPr>
      <w:r w:rsidRPr="00DC3D05">
        <w:rPr>
          <w:i/>
        </w:rPr>
        <w:t>Want to extend current lease as new coach wants to conti</w:t>
      </w:r>
      <w:bookmarkStart w:id="0" w:name="_GoBack"/>
      <w:bookmarkEnd w:id="0"/>
      <w:r w:rsidRPr="00DC3D05">
        <w:rPr>
          <w:i/>
        </w:rPr>
        <w:t>nue</w:t>
      </w:r>
      <w:r w:rsidR="00D23E5F" w:rsidRPr="00DC3D05">
        <w:rPr>
          <w:i/>
        </w:rPr>
        <w:t xml:space="preserve"> into Fall</w:t>
      </w:r>
    </w:p>
    <w:p w:rsidR="00B04D2B" w:rsidRPr="00DC3D05" w:rsidRDefault="00D23E5F" w:rsidP="000D53BB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i/>
        </w:rPr>
      </w:pPr>
      <w:r w:rsidRPr="00DC3D05">
        <w:rPr>
          <w:i/>
        </w:rPr>
        <w:t>Looking for Fair Board support</w:t>
      </w:r>
    </w:p>
    <w:p w:rsidR="00B04D2B" w:rsidRDefault="00B04D2B" w:rsidP="00B04D2B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080" w:right="-360"/>
      </w:pPr>
      <w:r>
        <w:t>Discussion:</w:t>
      </w:r>
    </w:p>
    <w:p w:rsidR="00B04D2B" w:rsidRPr="00DC3D05" w:rsidRDefault="00B04D2B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>Building is contingent on a capital campaign</w:t>
      </w:r>
    </w:p>
    <w:p w:rsidR="00B04D2B" w:rsidRPr="00DC3D05" w:rsidRDefault="00B04D2B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 xml:space="preserve">Steel building is $1.2 million; post and </w:t>
      </w:r>
      <w:r w:rsidR="00D23E5F" w:rsidRPr="00DC3D05">
        <w:rPr>
          <w:i/>
        </w:rPr>
        <w:t>pole building</w:t>
      </w:r>
      <w:r w:rsidRPr="00DC3D05">
        <w:rPr>
          <w:i/>
        </w:rPr>
        <w:t xml:space="preserve"> would be $600,000</w:t>
      </w:r>
      <w:r w:rsidR="00D23E5F" w:rsidRPr="00DC3D05">
        <w:rPr>
          <w:i/>
        </w:rPr>
        <w:t xml:space="preserve"> not including site work</w:t>
      </w:r>
    </w:p>
    <w:p w:rsidR="00B04D2B" w:rsidRPr="00DC3D05" w:rsidRDefault="00B04D2B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 xml:space="preserve">Floor would </w:t>
      </w:r>
      <w:r w:rsidR="00D23E5F" w:rsidRPr="00DC3D05">
        <w:rPr>
          <w:i/>
        </w:rPr>
        <w:t>start with</w:t>
      </w:r>
      <w:r w:rsidRPr="00DC3D05">
        <w:rPr>
          <w:i/>
        </w:rPr>
        <w:t xml:space="preserve"> </w:t>
      </w:r>
      <w:r w:rsidR="00D23E5F" w:rsidRPr="00DC3D05">
        <w:rPr>
          <w:i/>
        </w:rPr>
        <w:t xml:space="preserve">gravel road mix and work into </w:t>
      </w:r>
      <w:r w:rsidRPr="00DC3D05">
        <w:rPr>
          <w:i/>
        </w:rPr>
        <w:t>concrete with artificial turf</w:t>
      </w:r>
    </w:p>
    <w:p w:rsidR="00B04D2B" w:rsidRPr="00DC3D05" w:rsidRDefault="00B04D2B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>Little smaller than Haynes</w:t>
      </w:r>
    </w:p>
    <w:p w:rsidR="00B04D2B" w:rsidRPr="00DC3D05" w:rsidRDefault="00DC6E8B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>Won’t build until they have enough money to get the building enclosed</w:t>
      </w:r>
    </w:p>
    <w:p w:rsidR="00DC6E8B" w:rsidRPr="00DC3D05" w:rsidRDefault="00DC6E8B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 xml:space="preserve">This location is the only possibility on their </w:t>
      </w:r>
      <w:r w:rsidR="00D7706C" w:rsidRPr="00DC3D05">
        <w:rPr>
          <w:i/>
        </w:rPr>
        <w:t>leased area</w:t>
      </w:r>
      <w:r w:rsidR="004F633A" w:rsidRPr="00DC3D05">
        <w:rPr>
          <w:i/>
        </w:rPr>
        <w:t xml:space="preserve"> due to Verizon easement along f</w:t>
      </w:r>
      <w:r w:rsidRPr="00DC3D05">
        <w:rPr>
          <w:i/>
        </w:rPr>
        <w:t>irst</w:t>
      </w:r>
      <w:r w:rsidR="004F633A" w:rsidRPr="00DC3D05">
        <w:rPr>
          <w:i/>
        </w:rPr>
        <w:t xml:space="preserve"> base line</w:t>
      </w:r>
    </w:p>
    <w:p w:rsidR="00DC6E8B" w:rsidRPr="00DC3D05" w:rsidRDefault="00DC6E8B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>Fa</w:t>
      </w:r>
      <w:r w:rsidR="004F633A" w:rsidRPr="00DC3D05">
        <w:rPr>
          <w:i/>
        </w:rPr>
        <w:t>irgrounds could possibly use it</w:t>
      </w:r>
    </w:p>
    <w:p w:rsidR="00DC6E8B" w:rsidRPr="00DC3D05" w:rsidRDefault="00DC6E8B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 xml:space="preserve">Other facilities in the valley are not big enough for the </w:t>
      </w:r>
      <w:r w:rsidR="004F633A" w:rsidRPr="00DC3D05">
        <w:rPr>
          <w:i/>
        </w:rPr>
        <w:t>number of kids in the program</w:t>
      </w:r>
    </w:p>
    <w:p w:rsidR="00DC6E8B" w:rsidRPr="00DC3D05" w:rsidRDefault="00DC6E8B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>AA, A,</w:t>
      </w:r>
      <w:r w:rsidR="004F633A" w:rsidRPr="00DC3D05">
        <w:rPr>
          <w:i/>
        </w:rPr>
        <w:t xml:space="preserve"> </w:t>
      </w:r>
      <w:r w:rsidRPr="00DC3D05">
        <w:rPr>
          <w:i/>
        </w:rPr>
        <w:t>B teams – 15 team</w:t>
      </w:r>
      <w:r w:rsidR="004F633A" w:rsidRPr="00DC3D05">
        <w:rPr>
          <w:i/>
        </w:rPr>
        <w:t xml:space="preserve"> members</w:t>
      </w:r>
      <w:r w:rsidRPr="00DC3D05">
        <w:rPr>
          <w:i/>
        </w:rPr>
        <w:t xml:space="preserve"> on each team; youth</w:t>
      </w:r>
      <w:r w:rsidR="004F633A" w:rsidRPr="00DC3D05">
        <w:rPr>
          <w:i/>
        </w:rPr>
        <w:t xml:space="preserve"> side has 400 kids</w:t>
      </w:r>
    </w:p>
    <w:p w:rsidR="004F633A" w:rsidRPr="00DC3D05" w:rsidRDefault="004F633A" w:rsidP="000A029B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lastRenderedPageBreak/>
        <w:t>Changes to the Fairgrounds lease w</w:t>
      </w:r>
      <w:r w:rsidR="00DC6E8B" w:rsidRPr="00DC3D05">
        <w:rPr>
          <w:i/>
        </w:rPr>
        <w:t xml:space="preserve">ill depend on how long they will be using </w:t>
      </w:r>
      <w:r w:rsidRPr="00DC3D05">
        <w:rPr>
          <w:i/>
        </w:rPr>
        <w:t>the facility</w:t>
      </w:r>
      <w:r w:rsidR="00DC6E8B" w:rsidRPr="00DC3D05">
        <w:rPr>
          <w:i/>
        </w:rPr>
        <w:t xml:space="preserve">.  </w:t>
      </w:r>
    </w:p>
    <w:p w:rsidR="00DC6E8B" w:rsidRPr="00DC3D05" w:rsidRDefault="004F633A" w:rsidP="000A029B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 xml:space="preserve">Tickets for games are </w:t>
      </w:r>
      <w:r w:rsidR="00DC6E8B" w:rsidRPr="00DC3D05">
        <w:rPr>
          <w:i/>
        </w:rPr>
        <w:t>$5 for adults; $3 kids</w:t>
      </w:r>
      <w:r w:rsidR="00D23E5F" w:rsidRPr="00DC3D05">
        <w:rPr>
          <w:i/>
        </w:rPr>
        <w:t>’</w:t>
      </w:r>
      <w:r w:rsidR="00DC6E8B" w:rsidRPr="00DC3D05">
        <w:rPr>
          <w:i/>
        </w:rPr>
        <w:t xml:space="preserve"> admi</w:t>
      </w:r>
      <w:r w:rsidRPr="00DC3D05">
        <w:rPr>
          <w:i/>
        </w:rPr>
        <w:t>ssion</w:t>
      </w:r>
    </w:p>
    <w:p w:rsidR="00DC6E8B" w:rsidRPr="00DC3D05" w:rsidRDefault="00DC6E8B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 xml:space="preserve">All </w:t>
      </w:r>
      <w:r w:rsidR="004F633A" w:rsidRPr="00DC3D05">
        <w:rPr>
          <w:i/>
        </w:rPr>
        <w:t xml:space="preserve">of </w:t>
      </w:r>
      <w:r w:rsidRPr="00DC3D05">
        <w:rPr>
          <w:i/>
        </w:rPr>
        <w:t xml:space="preserve">the </w:t>
      </w:r>
      <w:r w:rsidR="004F633A" w:rsidRPr="00DC3D05">
        <w:rPr>
          <w:i/>
        </w:rPr>
        <w:t xml:space="preserve">45 </w:t>
      </w:r>
      <w:r w:rsidRPr="00DC3D05">
        <w:rPr>
          <w:i/>
        </w:rPr>
        <w:t>kids raise their own money of $3,000 ea</w:t>
      </w:r>
      <w:r w:rsidR="004F633A" w:rsidRPr="00DC3D05">
        <w:rPr>
          <w:i/>
        </w:rPr>
        <w:t>ch</w:t>
      </w:r>
      <w:r w:rsidRPr="00DC3D05">
        <w:rPr>
          <w:i/>
        </w:rPr>
        <w:t>.  Costs them $220,000/year in expenses-field, travel, etc.</w:t>
      </w:r>
    </w:p>
    <w:p w:rsidR="00DC6E8B" w:rsidRPr="00DC3D05" w:rsidRDefault="00DC6E8B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>Could become a revenue generator if public woul</w:t>
      </w:r>
      <w:r w:rsidR="004F633A" w:rsidRPr="00DC3D05">
        <w:rPr>
          <w:i/>
        </w:rPr>
        <w:t>d like to have batting practice</w:t>
      </w:r>
    </w:p>
    <w:p w:rsidR="00D7706C" w:rsidRPr="00DC3D05" w:rsidRDefault="00DC3D05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 xml:space="preserve">Will fill timeslots up with </w:t>
      </w:r>
      <w:r w:rsidR="00D7706C" w:rsidRPr="00DC3D05">
        <w:rPr>
          <w:i/>
        </w:rPr>
        <w:t>expan</w:t>
      </w:r>
      <w:r w:rsidRPr="00DC3D05">
        <w:rPr>
          <w:i/>
        </w:rPr>
        <w:t>sion</w:t>
      </w:r>
      <w:r w:rsidR="00D7706C" w:rsidRPr="00DC3D05">
        <w:rPr>
          <w:i/>
        </w:rPr>
        <w:t xml:space="preserve"> into the you</w:t>
      </w:r>
      <w:r w:rsidR="004F633A" w:rsidRPr="00DC3D05">
        <w:rPr>
          <w:i/>
        </w:rPr>
        <w:t>th</w:t>
      </w:r>
    </w:p>
    <w:p w:rsidR="00D7706C" w:rsidRPr="00DC3D05" w:rsidRDefault="00D7706C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>Location does have a line of</w:t>
      </w:r>
      <w:r w:rsidR="004F633A" w:rsidRPr="00DC3D05">
        <w:rPr>
          <w:i/>
        </w:rPr>
        <w:t xml:space="preserve"> site issue for the Fairgrounds</w:t>
      </w:r>
    </w:p>
    <w:p w:rsidR="00D7706C" w:rsidRPr="00DC3D05" w:rsidRDefault="00D7706C" w:rsidP="00D23E5F">
      <w:pPr>
        <w:pStyle w:val="ListParagraph"/>
        <w:numPr>
          <w:ilvl w:val="2"/>
          <w:numId w:val="5"/>
        </w:numPr>
        <w:tabs>
          <w:tab w:val="left" w:pos="540"/>
          <w:tab w:val="left" w:pos="1080"/>
          <w:tab w:val="left" w:pos="1800"/>
          <w:tab w:val="right" w:pos="9720"/>
        </w:tabs>
        <w:spacing w:after="0" w:line="240" w:lineRule="auto"/>
        <w:ind w:left="1800" w:right="-360"/>
        <w:rPr>
          <w:i/>
        </w:rPr>
      </w:pPr>
      <w:r w:rsidRPr="00DC3D05">
        <w:rPr>
          <w:i/>
        </w:rPr>
        <w:t>Would need to be approved through the Fairgrounds Master Plan process</w:t>
      </w:r>
    </w:p>
    <w:p w:rsidR="00D7706C" w:rsidRDefault="00D7706C" w:rsidP="00D7706C">
      <w:pPr>
        <w:pStyle w:val="ListParagraph"/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2160" w:right="-360"/>
      </w:pPr>
    </w:p>
    <w:p w:rsidR="00D7706C" w:rsidRPr="00DC3D05" w:rsidRDefault="00084927" w:rsidP="00DC3D05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080" w:right="-360"/>
        <w:rPr>
          <w:i/>
        </w:rPr>
      </w:pPr>
      <w:r>
        <w:rPr>
          <w:i/>
        </w:rPr>
        <w:t xml:space="preserve">Motion made by </w:t>
      </w:r>
      <w:r w:rsidR="00D7706C" w:rsidRPr="00DC3D05">
        <w:rPr>
          <w:i/>
        </w:rPr>
        <w:t xml:space="preserve">K.C. </w:t>
      </w:r>
      <w:r w:rsidR="00DC3D05" w:rsidRPr="00DC3D05">
        <w:rPr>
          <w:i/>
        </w:rPr>
        <w:t xml:space="preserve">McLaughlin </w:t>
      </w:r>
      <w:r w:rsidR="00D7706C" w:rsidRPr="00DC3D05">
        <w:rPr>
          <w:i/>
        </w:rPr>
        <w:t>that we sup</w:t>
      </w:r>
      <w:r w:rsidR="00805319" w:rsidRPr="00DC3D05">
        <w:rPr>
          <w:i/>
        </w:rPr>
        <w:t>port the Legion indoor facility, with</w:t>
      </w:r>
      <w:r w:rsidR="00D7706C" w:rsidRPr="00DC3D05">
        <w:rPr>
          <w:i/>
        </w:rPr>
        <w:t xml:space="preserve"> future </w:t>
      </w:r>
      <w:r w:rsidR="00805319" w:rsidRPr="00DC3D05">
        <w:rPr>
          <w:i/>
        </w:rPr>
        <w:t xml:space="preserve">communication regarding any changes or additions to the master plan and a final presentation to the board in the near future. </w:t>
      </w:r>
      <w:r w:rsidR="00072F00">
        <w:rPr>
          <w:i/>
        </w:rPr>
        <w:t>(</w:t>
      </w:r>
      <w:proofErr w:type="gramStart"/>
      <w:r w:rsidR="00072F00">
        <w:rPr>
          <w:i/>
        </w:rPr>
        <w:t>re-worded</w:t>
      </w:r>
      <w:proofErr w:type="gramEnd"/>
      <w:r w:rsidR="00072F00">
        <w:rPr>
          <w:i/>
        </w:rPr>
        <w:t xml:space="preserve"> by Lori and accepted as motion by K.C.)</w:t>
      </w:r>
    </w:p>
    <w:p w:rsidR="00805319" w:rsidRPr="00DC3D05" w:rsidRDefault="00084927" w:rsidP="00DC3D05">
      <w:pPr>
        <w:pStyle w:val="ListParagraph"/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080" w:right="-360"/>
        <w:rPr>
          <w:i/>
        </w:rPr>
      </w:pPr>
      <w:r>
        <w:rPr>
          <w:i/>
        </w:rPr>
        <w:t xml:space="preserve">Second by </w:t>
      </w:r>
      <w:r w:rsidR="00805319" w:rsidRPr="00DC3D05">
        <w:rPr>
          <w:i/>
        </w:rPr>
        <w:t xml:space="preserve">Conrad </w:t>
      </w:r>
      <w:r>
        <w:rPr>
          <w:i/>
        </w:rPr>
        <w:t>Anker</w:t>
      </w:r>
    </w:p>
    <w:p w:rsidR="00623B5D" w:rsidRPr="00DC3D05" w:rsidRDefault="00DC3D05" w:rsidP="00DC3D05">
      <w:pPr>
        <w:pStyle w:val="ListParagraph"/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080" w:right="-360"/>
        <w:rPr>
          <w:i/>
        </w:rPr>
      </w:pPr>
      <w:r w:rsidRPr="00DC3D05">
        <w:rPr>
          <w:i/>
        </w:rPr>
        <w:t>Unanimous for, motion carries</w:t>
      </w:r>
    </w:p>
    <w:p w:rsidR="00805319" w:rsidRPr="00805319" w:rsidRDefault="00805319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rStyle w:val="Hyperlink"/>
        </w:rPr>
      </w:pPr>
      <w:r>
        <w:fldChar w:fldCharType="begin"/>
      </w:r>
      <w:r>
        <w:instrText xml:space="preserve"> HYPERLINK "avca:dd165e98-0441-4760-939b-227037221b50@00:33:46" \o "Seek to 00:33:46" </w:instrText>
      </w:r>
      <w:r>
        <w:fldChar w:fldCharType="separate"/>
      </w:r>
    </w:p>
    <w:p w:rsidR="00805319" w:rsidRDefault="00805319" w:rsidP="00805319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 w:rsidRPr="00805319">
        <w:rPr>
          <w:rStyle w:val="Hyperlink"/>
        </w:rPr>
        <w:t>06:11:39 PM (00:33:46)</w:t>
      </w:r>
      <w:r>
        <w:fldChar w:fldCharType="end"/>
      </w:r>
    </w:p>
    <w:p w:rsidR="003623EE" w:rsidRDefault="006F7E79" w:rsidP="00805319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>4</w:t>
      </w:r>
      <w:r w:rsidR="000C4AD2">
        <w:t>.0</w:t>
      </w:r>
      <w:r w:rsidR="006E6C49">
        <w:tab/>
      </w:r>
      <w:r w:rsidR="00623B5D">
        <w:t>Interim Update</w:t>
      </w:r>
      <w:r w:rsidR="000C4AD2">
        <w:tab/>
      </w:r>
      <w:r w:rsidR="00C74C82">
        <w:tab/>
      </w:r>
      <w:r w:rsidR="005442B6">
        <w:t>Lori Cox</w:t>
      </w:r>
    </w:p>
    <w:p w:rsidR="000C4AD2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623B5D">
        <w:t>4.1</w:t>
      </w:r>
      <w:r w:rsidR="00623B5D">
        <w:tab/>
        <w:t>Client Relations BBQ – August?</w:t>
      </w:r>
    </w:p>
    <w:p w:rsidR="00805319" w:rsidRPr="00DC3D05" w:rsidRDefault="00805319" w:rsidP="00805319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 w:rsidRPr="00DC3D05">
        <w:rPr>
          <w:i/>
        </w:rPr>
        <w:t>Conrad suggested that we have appreciation for our interim events clients</w:t>
      </w:r>
    </w:p>
    <w:p w:rsidR="00805319" w:rsidRPr="00DC3D05" w:rsidRDefault="00805319" w:rsidP="00805319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 w:rsidRPr="00DC3D05">
        <w:rPr>
          <w:i/>
        </w:rPr>
        <w:t>We don’t normally have an August m</w:t>
      </w:r>
      <w:r w:rsidR="00072F00">
        <w:rPr>
          <w:i/>
        </w:rPr>
        <w:t>eeting, but a BBQ would be good</w:t>
      </w:r>
    </w:p>
    <w:p w:rsidR="00805319" w:rsidRPr="00DC3D05" w:rsidRDefault="00805319" w:rsidP="00805319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 w:rsidRPr="00DC3D05">
        <w:rPr>
          <w:i/>
        </w:rPr>
        <w:t xml:space="preserve">We have had separate presentation by our clients, i.e. gun range, Roller </w:t>
      </w:r>
      <w:proofErr w:type="spellStart"/>
      <w:r w:rsidRPr="00DC3D05">
        <w:rPr>
          <w:i/>
        </w:rPr>
        <w:t>Girlz</w:t>
      </w:r>
      <w:proofErr w:type="spellEnd"/>
      <w:r w:rsidRPr="00DC3D05">
        <w:rPr>
          <w:i/>
        </w:rPr>
        <w:t xml:space="preserve">, BAHA, baseball, etc. </w:t>
      </w:r>
      <w:r w:rsidR="00072F00">
        <w:rPr>
          <w:i/>
        </w:rPr>
        <w:t>It would help with communication</w:t>
      </w:r>
      <w:r w:rsidRPr="00DC3D05">
        <w:rPr>
          <w:i/>
        </w:rPr>
        <w:t>.</w:t>
      </w:r>
    </w:p>
    <w:p w:rsidR="00805319" w:rsidRPr="00DC3D05" w:rsidRDefault="00805319" w:rsidP="00805319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 w:rsidRPr="00DC3D05">
        <w:rPr>
          <w:i/>
        </w:rPr>
        <w:t>Food will be organized by staff</w:t>
      </w:r>
      <w:r w:rsidR="008526AC">
        <w:rPr>
          <w:i/>
        </w:rPr>
        <w:t>; try to get burger donated</w:t>
      </w:r>
    </w:p>
    <w:p w:rsidR="008526AC" w:rsidRDefault="008526AC" w:rsidP="00805319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>
        <w:rPr>
          <w:i/>
        </w:rPr>
        <w:t>Invite the press</w:t>
      </w:r>
    </w:p>
    <w:p w:rsidR="00805319" w:rsidRPr="00DC3D05" w:rsidRDefault="00805319" w:rsidP="00805319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 w:rsidRPr="00DC3D05">
        <w:rPr>
          <w:i/>
        </w:rPr>
        <w:t>Have grou</w:t>
      </w:r>
      <w:r w:rsidR="008526AC">
        <w:rPr>
          <w:i/>
        </w:rPr>
        <w:t>ps give a 3 minute presentation</w:t>
      </w:r>
    </w:p>
    <w:p w:rsidR="00623B5D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623B5D">
        <w:t>4.2</w:t>
      </w:r>
      <w:r w:rsidR="00623B5D">
        <w:tab/>
      </w:r>
      <w:r w:rsidR="00A0490C">
        <w:t>Report of Budget</w:t>
      </w:r>
      <w:r w:rsidR="00623B5D">
        <w:t xml:space="preserve"> Presentation to Commission 6-14-17</w:t>
      </w:r>
    </w:p>
    <w:p w:rsidR="00805319" w:rsidRPr="00DC3D05" w:rsidRDefault="008526AC" w:rsidP="00805319">
      <w:pPr>
        <w:pStyle w:val="ListParagraph"/>
        <w:numPr>
          <w:ilvl w:val="0"/>
          <w:numId w:val="7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 w:hanging="720"/>
        <w:rPr>
          <w:i/>
        </w:rPr>
      </w:pPr>
      <w:r>
        <w:rPr>
          <w:i/>
        </w:rPr>
        <w:t xml:space="preserve">Approved $100,000 in continuing </w:t>
      </w:r>
      <w:r w:rsidR="00007B7B" w:rsidRPr="00DC3D05">
        <w:rPr>
          <w:i/>
        </w:rPr>
        <w:t>infrastructure</w:t>
      </w:r>
      <w:r>
        <w:rPr>
          <w:i/>
        </w:rPr>
        <w:t xml:space="preserve"> including electrical </w:t>
      </w:r>
      <w:r w:rsidR="00007B7B" w:rsidRPr="00DC3D05">
        <w:rPr>
          <w:i/>
        </w:rPr>
        <w:t xml:space="preserve"> </w:t>
      </w:r>
    </w:p>
    <w:p w:rsidR="00007B7B" w:rsidRPr="00DC3D05" w:rsidRDefault="008526AC" w:rsidP="00805319">
      <w:pPr>
        <w:pStyle w:val="ListParagraph"/>
        <w:numPr>
          <w:ilvl w:val="0"/>
          <w:numId w:val="7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 w:hanging="720"/>
        <w:rPr>
          <w:i/>
        </w:rPr>
      </w:pPr>
      <w:r>
        <w:rPr>
          <w:i/>
        </w:rPr>
        <w:t xml:space="preserve">Approved </w:t>
      </w:r>
      <w:r w:rsidR="00007B7B" w:rsidRPr="00DC3D05">
        <w:rPr>
          <w:i/>
        </w:rPr>
        <w:t>$50,000</w:t>
      </w:r>
      <w:r>
        <w:rPr>
          <w:i/>
        </w:rPr>
        <w:t xml:space="preserve"> request for paving </w:t>
      </w:r>
    </w:p>
    <w:p w:rsidR="00007B7B" w:rsidRPr="00DC3D05" w:rsidRDefault="00007B7B" w:rsidP="00805319">
      <w:pPr>
        <w:pStyle w:val="ListParagraph"/>
        <w:numPr>
          <w:ilvl w:val="0"/>
          <w:numId w:val="7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 w:hanging="720"/>
        <w:rPr>
          <w:i/>
        </w:rPr>
      </w:pPr>
      <w:r w:rsidRPr="00DC3D05">
        <w:rPr>
          <w:i/>
        </w:rPr>
        <w:t>Commission may approve more capital improveme</w:t>
      </w:r>
      <w:r w:rsidR="008526AC">
        <w:rPr>
          <w:i/>
        </w:rPr>
        <w:t>nts later in the budget process</w:t>
      </w:r>
    </w:p>
    <w:p w:rsidR="00007B7B" w:rsidRPr="00DC3D05" w:rsidRDefault="00007B7B" w:rsidP="00805319">
      <w:pPr>
        <w:pStyle w:val="ListParagraph"/>
        <w:numPr>
          <w:ilvl w:val="0"/>
          <w:numId w:val="7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 w:hanging="720"/>
        <w:rPr>
          <w:i/>
        </w:rPr>
      </w:pPr>
      <w:r w:rsidRPr="00DC3D05">
        <w:rPr>
          <w:i/>
        </w:rPr>
        <w:t>Also approved oth</w:t>
      </w:r>
      <w:r w:rsidR="008526AC">
        <w:rPr>
          <w:i/>
        </w:rPr>
        <w:t>er capital improvement requests</w:t>
      </w:r>
    </w:p>
    <w:p w:rsidR="00007B7B" w:rsidRPr="00DC3D05" w:rsidRDefault="00007B7B" w:rsidP="00805319">
      <w:pPr>
        <w:pStyle w:val="ListParagraph"/>
        <w:numPr>
          <w:ilvl w:val="0"/>
          <w:numId w:val="7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 w:hanging="720"/>
        <w:rPr>
          <w:i/>
        </w:rPr>
      </w:pPr>
      <w:r w:rsidRPr="00DC3D05">
        <w:rPr>
          <w:i/>
        </w:rPr>
        <w:t>City and County have allocated for Fairgrounds to use mil</w:t>
      </w:r>
      <w:r w:rsidR="008526AC">
        <w:rPr>
          <w:i/>
        </w:rPr>
        <w:t>lings around the grounds</w:t>
      </w:r>
    </w:p>
    <w:p w:rsidR="00007B7B" w:rsidRPr="00DC3D05" w:rsidRDefault="008526AC" w:rsidP="00DC3D05">
      <w:pPr>
        <w:pStyle w:val="ListParagraph"/>
        <w:numPr>
          <w:ilvl w:val="0"/>
          <w:numId w:val="7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>
        <w:rPr>
          <w:i/>
        </w:rPr>
        <w:t>Milling</w:t>
      </w:r>
      <w:r w:rsidR="00007B7B" w:rsidRPr="00DC3D05">
        <w:rPr>
          <w:i/>
        </w:rPr>
        <w:t xml:space="preserve"> dustier areas (West Annex) </w:t>
      </w:r>
      <w:r w:rsidR="00DC3D05">
        <w:rPr>
          <w:i/>
        </w:rPr>
        <w:t xml:space="preserve">will </w:t>
      </w:r>
      <w:r>
        <w:rPr>
          <w:i/>
        </w:rPr>
        <w:t xml:space="preserve">also cut down </w:t>
      </w:r>
      <w:r w:rsidR="00007B7B" w:rsidRPr="00DC3D05">
        <w:rPr>
          <w:i/>
        </w:rPr>
        <w:t>on</w:t>
      </w:r>
      <w:r>
        <w:rPr>
          <w:i/>
        </w:rPr>
        <w:t xml:space="preserve"> the magnesium chloride expense</w:t>
      </w:r>
    </w:p>
    <w:p w:rsidR="00A0490C" w:rsidRPr="00007B7B" w:rsidRDefault="00007B7B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rStyle w:val="Hyperlink"/>
        </w:rPr>
      </w:pPr>
      <w:r>
        <w:fldChar w:fldCharType="begin"/>
      </w:r>
      <w:r>
        <w:instrText xml:space="preserve"> HYPERLINK "avca:dd165e98-0441-4760-939b-227037221b50@00:48:15" \o "Seek to 00:48:15" </w:instrText>
      </w:r>
      <w:r>
        <w:fldChar w:fldCharType="separate"/>
      </w:r>
    </w:p>
    <w:p w:rsidR="00007B7B" w:rsidRPr="00A525D6" w:rsidRDefault="00007B7B" w:rsidP="00007B7B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rStyle w:val="Hyperlink"/>
        </w:rPr>
      </w:pPr>
      <w:r>
        <w:fldChar w:fldCharType="end"/>
      </w:r>
      <w:r w:rsidR="00A525D6">
        <w:fldChar w:fldCharType="begin"/>
      </w:r>
      <w:r w:rsidR="00A525D6">
        <w:instrText xml:space="preserve"> HYPERLINK "avca:dd165e98-0441-4760-939b-227037221b50@00:48:43" \o "Seek to 00:48:43" </w:instrText>
      </w:r>
      <w:r w:rsidR="00A525D6">
        <w:fldChar w:fldCharType="separate"/>
      </w:r>
    </w:p>
    <w:p w:rsidR="00A525D6" w:rsidRDefault="00A525D6" w:rsidP="00A525D6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 w:rsidRPr="00A525D6">
        <w:rPr>
          <w:rStyle w:val="Hyperlink"/>
        </w:rPr>
        <w:t>06:26:36 PM (00:48:43)</w:t>
      </w:r>
      <w:r>
        <w:fldChar w:fldCharType="end"/>
      </w:r>
    </w:p>
    <w:p w:rsidR="00623B5D" w:rsidRDefault="00A0490C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>5.0</w:t>
      </w:r>
      <w:r>
        <w:tab/>
        <w:t>Fair Help Needed</w:t>
      </w:r>
      <w:r w:rsidR="00354926">
        <w:tab/>
      </w:r>
      <w:r w:rsidR="00C74C82">
        <w:tab/>
      </w:r>
      <w:r w:rsidR="00354926">
        <w:t>Lori Cox</w:t>
      </w:r>
    </w:p>
    <w:p w:rsidR="00A0490C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A0490C">
        <w:t>5.1</w:t>
      </w:r>
      <w:r w:rsidR="00A0490C">
        <w:tab/>
        <w:t>Gates Monday and Tuesday</w:t>
      </w:r>
    </w:p>
    <w:p w:rsidR="00007B7B" w:rsidRPr="00DC3D05" w:rsidRDefault="00007B7B" w:rsidP="00C864AD">
      <w:pPr>
        <w:pStyle w:val="ListParagraph"/>
        <w:numPr>
          <w:ilvl w:val="0"/>
          <w:numId w:val="8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 w:rsidRPr="00DC3D05">
        <w:rPr>
          <w:i/>
        </w:rPr>
        <w:t>Monday &amp; Tuesday ha</w:t>
      </w:r>
      <w:r w:rsidR="00A525D6">
        <w:rPr>
          <w:i/>
        </w:rPr>
        <w:t>ve become a safety concern due to traffic during setup</w:t>
      </w:r>
    </w:p>
    <w:p w:rsidR="00007B7B" w:rsidRPr="00DC3D05" w:rsidRDefault="00007B7B" w:rsidP="00C864AD">
      <w:pPr>
        <w:pStyle w:val="ListParagraph"/>
        <w:numPr>
          <w:ilvl w:val="0"/>
          <w:numId w:val="8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 w:rsidRPr="00DC3D05">
        <w:rPr>
          <w:i/>
        </w:rPr>
        <w:t>Planning to divide the Fair on Monday/Tuesday to keep 4-H kids and animals</w:t>
      </w:r>
      <w:r w:rsidR="00A525D6">
        <w:rPr>
          <w:i/>
        </w:rPr>
        <w:t xml:space="preserve"> on the west side of the Fair</w:t>
      </w:r>
    </w:p>
    <w:p w:rsidR="00007B7B" w:rsidRPr="00DC3D05" w:rsidRDefault="00007B7B" w:rsidP="00C864AD">
      <w:pPr>
        <w:pStyle w:val="ListParagraph"/>
        <w:numPr>
          <w:ilvl w:val="0"/>
          <w:numId w:val="8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 w:rsidRPr="00DC3D05">
        <w:rPr>
          <w:i/>
        </w:rPr>
        <w:t xml:space="preserve">Need to man A gate on Monday &amp; Tuesday to keep all public out as </w:t>
      </w:r>
      <w:r w:rsidR="00A525D6">
        <w:rPr>
          <w:i/>
        </w:rPr>
        <w:t>vendor setup is still happening</w:t>
      </w:r>
    </w:p>
    <w:p w:rsidR="00007B7B" w:rsidRPr="00DC3D05" w:rsidRDefault="00007B7B" w:rsidP="00C864AD">
      <w:pPr>
        <w:pStyle w:val="ListParagraph"/>
        <w:numPr>
          <w:ilvl w:val="0"/>
          <w:numId w:val="8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 w:rsidRPr="00DC3D05">
        <w:rPr>
          <w:i/>
        </w:rPr>
        <w:t>Monday, July 16 &amp; Tuesday, July 17 10am-7pm</w:t>
      </w:r>
    </w:p>
    <w:p w:rsidR="00A0490C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A0490C">
        <w:t>5.2</w:t>
      </w:r>
      <w:r w:rsidR="00A0490C">
        <w:tab/>
        <w:t>Anyone Have a Suburban?</w:t>
      </w:r>
    </w:p>
    <w:p w:rsidR="00C864AD" w:rsidRPr="00DC3D05" w:rsidRDefault="00C864AD" w:rsidP="00C864AD">
      <w:pPr>
        <w:pStyle w:val="ListParagraph"/>
        <w:numPr>
          <w:ilvl w:val="0"/>
          <w:numId w:val="9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 w:rsidRPr="00DC3D05">
        <w:rPr>
          <w:i/>
        </w:rPr>
        <w:t>Need transportation for artists during Fair</w:t>
      </w:r>
      <w:r w:rsidR="007211B8">
        <w:rPr>
          <w:i/>
        </w:rPr>
        <w:t>;</w:t>
      </w:r>
      <w:r w:rsidR="00A525D6">
        <w:rPr>
          <w:i/>
        </w:rPr>
        <w:t xml:space="preserve"> renting 2 </w:t>
      </w:r>
      <w:proofErr w:type="spellStart"/>
      <w:r w:rsidR="00A525D6">
        <w:rPr>
          <w:i/>
        </w:rPr>
        <w:t>Suburbans</w:t>
      </w:r>
      <w:proofErr w:type="spellEnd"/>
      <w:r w:rsidR="00A525D6">
        <w:rPr>
          <w:i/>
        </w:rPr>
        <w:t xml:space="preserve"> for 3 days is</w:t>
      </w:r>
      <w:r w:rsidRPr="00DC3D05">
        <w:rPr>
          <w:i/>
        </w:rPr>
        <w:t xml:space="preserve"> $1,100</w:t>
      </w:r>
    </w:p>
    <w:p w:rsidR="00A0490C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A0490C">
        <w:t>5.3</w:t>
      </w:r>
      <w:r w:rsidR="00A0490C">
        <w:tab/>
        <w:t>Merchandise Sales</w:t>
      </w:r>
    </w:p>
    <w:p w:rsidR="00C864AD" w:rsidRPr="00DC3D05" w:rsidRDefault="00A525D6" w:rsidP="00C864AD">
      <w:pPr>
        <w:pStyle w:val="ListParagraph"/>
        <w:numPr>
          <w:ilvl w:val="0"/>
          <w:numId w:val="9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>
        <w:rPr>
          <w:i/>
        </w:rPr>
        <w:t>M</w:t>
      </w:r>
      <w:r w:rsidR="00C864AD" w:rsidRPr="00DC3D05">
        <w:rPr>
          <w:i/>
        </w:rPr>
        <w:t>ay need 2 people to s</w:t>
      </w:r>
      <w:r>
        <w:rPr>
          <w:i/>
        </w:rPr>
        <w:t>ell merchandise at concerts</w:t>
      </w:r>
    </w:p>
    <w:p w:rsidR="00A0490C" w:rsidRPr="00303A42" w:rsidRDefault="00303A42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  <w:rPr>
          <w:rStyle w:val="Hyperlink"/>
        </w:rPr>
      </w:pPr>
      <w:r>
        <w:fldChar w:fldCharType="begin"/>
      </w:r>
      <w:r>
        <w:instrText xml:space="preserve"> HYPERLINK "avca:dd165e98-0441-4760-939b-227037221b50@01:02:10" \o "Seek to 01:02:10" </w:instrText>
      </w:r>
      <w:r>
        <w:fldChar w:fldCharType="separate"/>
      </w:r>
    </w:p>
    <w:p w:rsidR="00303A42" w:rsidRDefault="00303A42" w:rsidP="00303A42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 w:rsidRPr="00303A42">
        <w:rPr>
          <w:rStyle w:val="Hyperlink"/>
        </w:rPr>
        <w:t>06:40:03 PM (01:02:10)</w:t>
      </w:r>
      <w:r>
        <w:fldChar w:fldCharType="end"/>
      </w:r>
    </w:p>
    <w:p w:rsidR="00A30E21" w:rsidRDefault="00354926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>6</w:t>
      </w:r>
      <w:r w:rsidR="0053759E">
        <w:t xml:space="preserve">.0  </w:t>
      </w:r>
      <w:r w:rsidR="00197D22">
        <w:tab/>
      </w:r>
      <w:r w:rsidR="008F1A4A">
        <w:t>Business Items</w:t>
      </w:r>
      <w:r w:rsidR="006A1AD4">
        <w:tab/>
      </w:r>
    </w:p>
    <w:p w:rsidR="006B4229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0C4AD2">
        <w:t>6</w:t>
      </w:r>
      <w:r w:rsidR="008F1A4A">
        <w:t>.</w:t>
      </w:r>
      <w:r w:rsidR="00BA6C9B">
        <w:t>1</w:t>
      </w:r>
      <w:r w:rsidR="00086225">
        <w:tab/>
      </w:r>
      <w:r w:rsidR="005442B6">
        <w:t>Final</w:t>
      </w:r>
      <w:r w:rsidR="00014145">
        <w:t xml:space="preserve"> </w:t>
      </w:r>
      <w:r w:rsidR="00623B5D">
        <w:t xml:space="preserve">Policy </w:t>
      </w:r>
      <w:r w:rsidR="005442B6">
        <w:t>Decisions</w:t>
      </w:r>
      <w:r w:rsidR="00623B5D">
        <w:t xml:space="preserve"> FY18</w:t>
      </w:r>
      <w:r w:rsidR="006B4229">
        <w:tab/>
        <w:t>Rachel May</w:t>
      </w:r>
      <w:r w:rsidR="00014145">
        <w:t>/Dennis Voeller</w:t>
      </w:r>
    </w:p>
    <w:p w:rsidR="00303A42" w:rsidRDefault="00303A42" w:rsidP="00303A42">
      <w:pPr>
        <w:pStyle w:val="ListParagraph"/>
        <w:numPr>
          <w:ilvl w:val="0"/>
          <w:numId w:val="9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 w:rsidRPr="00DC3D05">
        <w:rPr>
          <w:i/>
        </w:rPr>
        <w:lastRenderedPageBreak/>
        <w:t>P &amp; L</w:t>
      </w:r>
      <w:r w:rsidRPr="00DC3D05">
        <w:rPr>
          <w:i/>
        </w:rPr>
        <w:tab/>
        <w:t xml:space="preserve">improved from April </w:t>
      </w:r>
      <w:r w:rsidR="007211B8">
        <w:rPr>
          <w:i/>
        </w:rPr>
        <w:t>estimate to June estimate</w:t>
      </w:r>
    </w:p>
    <w:p w:rsidR="007211B8" w:rsidRDefault="007211B8" w:rsidP="00303A42">
      <w:pPr>
        <w:pStyle w:val="ListParagraph"/>
        <w:numPr>
          <w:ilvl w:val="0"/>
          <w:numId w:val="9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>
        <w:rPr>
          <w:i/>
        </w:rPr>
        <w:t>Lori’s increase in sponsorships for Fair was a big boost</w:t>
      </w:r>
    </w:p>
    <w:p w:rsidR="007211B8" w:rsidRPr="00DC3D05" w:rsidRDefault="007211B8" w:rsidP="00303A42">
      <w:pPr>
        <w:pStyle w:val="ListParagraph"/>
        <w:numPr>
          <w:ilvl w:val="0"/>
          <w:numId w:val="9"/>
        </w:num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left="1620" w:right="-360" w:hanging="540"/>
        <w:rPr>
          <w:i/>
        </w:rPr>
      </w:pPr>
      <w:r>
        <w:rPr>
          <w:i/>
        </w:rPr>
        <w:t xml:space="preserve">Estimated </w:t>
      </w:r>
      <w:r w:rsidR="005E1388">
        <w:rPr>
          <w:i/>
        </w:rPr>
        <w:t>profit of $37,000</w:t>
      </w:r>
    </w:p>
    <w:p w:rsidR="00303A42" w:rsidRDefault="00303A42" w:rsidP="00B01FDF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</w:p>
    <w:p w:rsidR="00014145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right="-360"/>
      </w:pPr>
      <w:r>
        <w:tab/>
      </w:r>
      <w:r>
        <w:tab/>
      </w:r>
      <w:r w:rsidR="000C4AD2">
        <w:t>6</w:t>
      </w:r>
      <w:r w:rsidR="00281B64">
        <w:t>.1.1</w:t>
      </w:r>
      <w:r w:rsidR="00281B64">
        <w:tab/>
      </w:r>
      <w:r w:rsidR="00014145">
        <w:t>General Rental Rate Increase</w:t>
      </w:r>
    </w:p>
    <w:p w:rsidR="00303A42" w:rsidRPr="00DC3D05" w:rsidRDefault="00303A42" w:rsidP="00281B64">
      <w:pPr>
        <w:pStyle w:val="ListParagraph"/>
        <w:numPr>
          <w:ilvl w:val="0"/>
          <w:numId w:val="9"/>
        </w:num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 w:rsidRPr="00DC3D05">
        <w:rPr>
          <w:i/>
        </w:rPr>
        <w:t>Recommendation t</w:t>
      </w:r>
      <w:r w:rsidR="007211B8">
        <w:rPr>
          <w:i/>
        </w:rPr>
        <w:t>o increase rental rates by 10%</w:t>
      </w:r>
    </w:p>
    <w:p w:rsidR="00303A42" w:rsidRPr="00DC3D05" w:rsidRDefault="00303A42" w:rsidP="00281B64">
      <w:pPr>
        <w:pStyle w:val="ListParagraph"/>
        <w:numPr>
          <w:ilvl w:val="0"/>
          <w:numId w:val="9"/>
        </w:num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 w:rsidRPr="00DC3D05">
        <w:rPr>
          <w:i/>
        </w:rPr>
        <w:t>No yearly increase included. Had this policy previously and eventually rates got skewed and needed adjusting.  Easier to justify with clients when</w:t>
      </w:r>
      <w:r w:rsidR="007211B8">
        <w:rPr>
          <w:i/>
        </w:rPr>
        <w:t xml:space="preserve"> only increased every 3-4 years.</w:t>
      </w:r>
    </w:p>
    <w:p w:rsidR="00303A42" w:rsidRPr="00DC3D05" w:rsidRDefault="00303A42" w:rsidP="00281B64">
      <w:pPr>
        <w:pStyle w:val="ListParagraph"/>
        <w:numPr>
          <w:ilvl w:val="0"/>
          <w:numId w:val="9"/>
        </w:num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 w:rsidRPr="00DC3D05">
        <w:rPr>
          <w:i/>
        </w:rPr>
        <w:t>Reminder that 40%-50% of contracts for FY18 are already signed. W</w:t>
      </w:r>
      <w:r w:rsidR="007211B8">
        <w:rPr>
          <w:i/>
        </w:rPr>
        <w:t>on’t see full effect until FY19.</w:t>
      </w:r>
    </w:p>
    <w:p w:rsidR="00303A42" w:rsidRPr="00DC3D05" w:rsidRDefault="00303A42" w:rsidP="00281B64">
      <w:pPr>
        <w:pStyle w:val="ListParagraph"/>
        <w:numPr>
          <w:ilvl w:val="0"/>
          <w:numId w:val="9"/>
        </w:num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 w:rsidRPr="00DC3D05">
        <w:rPr>
          <w:i/>
        </w:rPr>
        <w:t xml:space="preserve">We will need to improve our </w:t>
      </w:r>
      <w:r w:rsidR="003A2CB1" w:rsidRPr="00DC3D05">
        <w:rPr>
          <w:i/>
        </w:rPr>
        <w:t xml:space="preserve">customer </w:t>
      </w:r>
      <w:r w:rsidRPr="00DC3D05">
        <w:rPr>
          <w:i/>
        </w:rPr>
        <w:t xml:space="preserve">services to justify raising </w:t>
      </w:r>
      <w:r w:rsidR="005E1388">
        <w:rPr>
          <w:i/>
        </w:rPr>
        <w:t>rates too much higher;</w:t>
      </w:r>
      <w:r w:rsidR="003A2CB1" w:rsidRPr="00DC3D05">
        <w:rPr>
          <w:i/>
        </w:rPr>
        <w:t xml:space="preserve"> includes full cleanup after ev</w:t>
      </w:r>
      <w:r w:rsidR="007211B8">
        <w:rPr>
          <w:i/>
        </w:rPr>
        <w:t>ents, full setup before events</w:t>
      </w:r>
      <w:r w:rsidR="005E1388">
        <w:rPr>
          <w:i/>
        </w:rPr>
        <w:t>, etc.</w:t>
      </w:r>
    </w:p>
    <w:p w:rsidR="007211B8" w:rsidRDefault="003A2CB1" w:rsidP="00281B64">
      <w:pPr>
        <w:pStyle w:val="ListParagraph"/>
        <w:numPr>
          <w:ilvl w:val="0"/>
          <w:numId w:val="9"/>
        </w:num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 w:rsidRPr="00DC3D05">
        <w:rPr>
          <w:i/>
        </w:rPr>
        <w:t xml:space="preserve">How was day rate established?  </w:t>
      </w:r>
      <w:r w:rsidR="005E1388">
        <w:rPr>
          <w:i/>
        </w:rPr>
        <w:t>Averaged</w:t>
      </w:r>
      <w:r w:rsidRPr="00DC3D05">
        <w:rPr>
          <w:i/>
        </w:rPr>
        <w:t xml:space="preserve"> old d</w:t>
      </w:r>
      <w:r w:rsidR="007211B8">
        <w:rPr>
          <w:i/>
        </w:rPr>
        <w:t>ay rates</w:t>
      </w:r>
      <w:r w:rsidR="005E1388">
        <w:rPr>
          <w:i/>
        </w:rPr>
        <w:t xml:space="preserve"> and then s</w:t>
      </w:r>
      <w:r w:rsidR="007211B8">
        <w:rPr>
          <w:i/>
        </w:rPr>
        <w:t>implified the</w:t>
      </w:r>
      <w:r w:rsidR="005E1388">
        <w:rPr>
          <w:i/>
        </w:rPr>
        <w:t>m.</w:t>
      </w:r>
    </w:p>
    <w:p w:rsidR="003A2CB1" w:rsidRPr="00DC3D05" w:rsidRDefault="003A2CB1" w:rsidP="007211B8">
      <w:pPr>
        <w:pStyle w:val="ListParagraph"/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/>
        <w:rPr>
          <w:i/>
        </w:rPr>
      </w:pPr>
      <w:r w:rsidRPr="00DC3D05">
        <w:rPr>
          <w:i/>
        </w:rPr>
        <w:t>Still needed to be comparable with previous years for income.</w:t>
      </w:r>
    </w:p>
    <w:p w:rsidR="00303A42" w:rsidRPr="005E1388" w:rsidRDefault="00303A42" w:rsidP="005E1388">
      <w:p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1620" w:right="-360"/>
        <w:rPr>
          <w:i/>
        </w:rPr>
      </w:pPr>
      <w:r w:rsidRPr="005E1388">
        <w:rPr>
          <w:i/>
        </w:rPr>
        <w:t xml:space="preserve">Motion made by </w:t>
      </w:r>
      <w:r w:rsidR="00281B64" w:rsidRPr="005E1388">
        <w:rPr>
          <w:i/>
        </w:rPr>
        <w:t>Ann Marie Moran to increase the rates across the board by 10%</w:t>
      </w:r>
    </w:p>
    <w:p w:rsidR="00281B64" w:rsidRPr="00DC3D05" w:rsidRDefault="00303A42" w:rsidP="005E1388">
      <w:pPr>
        <w:pStyle w:val="ListParagraph"/>
        <w:tabs>
          <w:tab w:val="left" w:pos="540"/>
          <w:tab w:val="left" w:pos="1080"/>
          <w:tab w:val="left" w:pos="2790"/>
          <w:tab w:val="right" w:pos="9720"/>
        </w:tabs>
        <w:spacing w:after="0" w:line="240" w:lineRule="auto"/>
        <w:ind w:left="1620" w:right="-360"/>
        <w:rPr>
          <w:i/>
        </w:rPr>
      </w:pPr>
      <w:r w:rsidRPr="00DC3D05">
        <w:rPr>
          <w:i/>
        </w:rPr>
        <w:t xml:space="preserve">Second by </w:t>
      </w:r>
      <w:r w:rsidR="00281B64" w:rsidRPr="00DC3D05">
        <w:rPr>
          <w:i/>
        </w:rPr>
        <w:t>K.C. McLaughlin</w:t>
      </w:r>
    </w:p>
    <w:p w:rsidR="00281B64" w:rsidRPr="00DC3D05" w:rsidRDefault="00281B64" w:rsidP="005E1388">
      <w:pPr>
        <w:pStyle w:val="ListParagraph"/>
        <w:tabs>
          <w:tab w:val="left" w:pos="540"/>
          <w:tab w:val="left" w:pos="1080"/>
          <w:tab w:val="left" w:pos="2790"/>
          <w:tab w:val="right" w:pos="9720"/>
        </w:tabs>
        <w:spacing w:after="0" w:line="240" w:lineRule="auto"/>
        <w:ind w:left="1620" w:right="-360"/>
        <w:rPr>
          <w:i/>
        </w:rPr>
      </w:pPr>
      <w:r w:rsidRPr="00DC3D05">
        <w:rPr>
          <w:i/>
        </w:rPr>
        <w:t>Unanimous for, motion carries</w:t>
      </w:r>
    </w:p>
    <w:p w:rsidR="00FB34F9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right="-360"/>
      </w:pPr>
      <w:r>
        <w:tab/>
      </w:r>
      <w:r>
        <w:tab/>
      </w:r>
      <w:r w:rsidR="005442B6">
        <w:t>6.1.2</w:t>
      </w:r>
      <w:r w:rsidR="005442B6">
        <w:tab/>
        <w:t>Utility Fee for 4-H, County Departments</w:t>
      </w:r>
    </w:p>
    <w:p w:rsidR="00281B64" w:rsidRPr="00DC3D05" w:rsidRDefault="00281B64" w:rsidP="00281B64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 w:rsidRPr="00DC3D05">
        <w:rPr>
          <w:i/>
        </w:rPr>
        <w:t>County Departments using facilities: elections, sheriff, superintendent of schools</w:t>
      </w:r>
    </w:p>
    <w:p w:rsidR="00281B64" w:rsidRDefault="00281B64" w:rsidP="00281B64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 w:rsidRPr="00DC3D05">
        <w:rPr>
          <w:i/>
        </w:rPr>
        <w:t>Per hour charge is difficult if operations don’t know when t</w:t>
      </w:r>
      <w:r w:rsidR="00084927">
        <w:rPr>
          <w:i/>
        </w:rPr>
        <w:t>hey arrive or depart</w:t>
      </w:r>
    </w:p>
    <w:p w:rsidR="00084927" w:rsidRPr="00DC3D05" w:rsidRDefault="00084927" w:rsidP="00281B64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>
        <w:rPr>
          <w:i/>
        </w:rPr>
        <w:t>What is fair? Every building is not metered to know usage.</w:t>
      </w:r>
    </w:p>
    <w:p w:rsidR="00281B64" w:rsidRDefault="00281B64" w:rsidP="00281B64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 w:rsidRPr="00DC3D05">
        <w:rPr>
          <w:i/>
        </w:rPr>
        <w:t>Charge them for their schedule</w:t>
      </w:r>
      <w:r w:rsidR="00084927">
        <w:rPr>
          <w:i/>
        </w:rPr>
        <w:t>d time not actual</w:t>
      </w:r>
      <w:r w:rsidR="00B51254">
        <w:rPr>
          <w:i/>
        </w:rPr>
        <w:t>?</w:t>
      </w:r>
    </w:p>
    <w:p w:rsidR="00B51254" w:rsidRPr="00DC3D05" w:rsidRDefault="00B51254" w:rsidP="00281B64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>
        <w:rPr>
          <w:i/>
        </w:rPr>
        <w:t>Several options discussed-per hour charge, flat fee</w:t>
      </w:r>
    </w:p>
    <w:p w:rsidR="00E81FEF" w:rsidRPr="00DC3D05" w:rsidRDefault="00E81FEF" w:rsidP="00281B64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 w:rsidRPr="00DC3D05">
        <w:rPr>
          <w:i/>
        </w:rPr>
        <w:t>N</w:t>
      </w:r>
      <w:r w:rsidR="00084927">
        <w:rPr>
          <w:i/>
        </w:rPr>
        <w:t>eed further discussion with 4-H</w:t>
      </w:r>
    </w:p>
    <w:p w:rsidR="00281B64" w:rsidRPr="00DC3D05" w:rsidRDefault="00E81FEF" w:rsidP="00281B64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 w:rsidRPr="00DC3D05">
        <w:rPr>
          <w:i/>
        </w:rPr>
        <w:t>Tabled until August/September meeting</w:t>
      </w:r>
    </w:p>
    <w:p w:rsidR="002261EC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right="-360"/>
      </w:pPr>
      <w:r>
        <w:tab/>
      </w:r>
      <w:r>
        <w:tab/>
      </w:r>
      <w:r w:rsidR="002261EC">
        <w:t>6.1.3</w:t>
      </w:r>
      <w:r w:rsidR="002261EC">
        <w:tab/>
        <w:t>$5 Increase for Full, Electric RV</w:t>
      </w:r>
    </w:p>
    <w:p w:rsidR="00E81FEF" w:rsidRPr="00084927" w:rsidRDefault="00E81FEF" w:rsidP="00084927">
      <w:pPr>
        <w:pStyle w:val="ListParagraph"/>
        <w:numPr>
          <w:ilvl w:val="0"/>
          <w:numId w:val="15"/>
        </w:num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2250" w:right="-360" w:hanging="630"/>
        <w:rPr>
          <w:i/>
        </w:rPr>
      </w:pPr>
      <w:r w:rsidRPr="00084927">
        <w:rPr>
          <w:i/>
        </w:rPr>
        <w:t>We are significantly l</w:t>
      </w:r>
      <w:r w:rsidR="00084927">
        <w:rPr>
          <w:i/>
        </w:rPr>
        <w:t>ess than other RV parks in town</w:t>
      </w:r>
    </w:p>
    <w:p w:rsidR="00E81FEF" w:rsidRPr="005E1388" w:rsidRDefault="00084927" w:rsidP="00084927">
      <w:p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1620" w:right="-360"/>
        <w:rPr>
          <w:i/>
        </w:rPr>
      </w:pPr>
      <w:r>
        <w:rPr>
          <w:i/>
        </w:rPr>
        <w:t xml:space="preserve">Motion made by </w:t>
      </w:r>
      <w:r w:rsidR="00E81FEF" w:rsidRPr="005E1388">
        <w:rPr>
          <w:i/>
        </w:rPr>
        <w:t xml:space="preserve">Conrad </w:t>
      </w:r>
      <w:r w:rsidR="005E1388" w:rsidRPr="005E1388">
        <w:rPr>
          <w:i/>
        </w:rPr>
        <w:t xml:space="preserve">Anker </w:t>
      </w:r>
      <w:r w:rsidR="00E81FEF" w:rsidRPr="005E1388">
        <w:rPr>
          <w:i/>
        </w:rPr>
        <w:t>to increase the electric &amp; hookup by $10</w:t>
      </w:r>
    </w:p>
    <w:p w:rsidR="00E81FEF" w:rsidRPr="00084927" w:rsidRDefault="00084927" w:rsidP="00084927">
      <w:p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1620" w:right="-360"/>
        <w:rPr>
          <w:i/>
        </w:rPr>
      </w:pPr>
      <w:r>
        <w:rPr>
          <w:i/>
        </w:rPr>
        <w:t xml:space="preserve">Second by </w:t>
      </w:r>
      <w:proofErr w:type="spellStart"/>
      <w:r w:rsidR="00E81FEF" w:rsidRPr="00084927">
        <w:rPr>
          <w:i/>
        </w:rPr>
        <w:t>Peder</w:t>
      </w:r>
      <w:proofErr w:type="spellEnd"/>
      <w:r w:rsidR="00E81FEF" w:rsidRPr="00084927">
        <w:rPr>
          <w:i/>
        </w:rPr>
        <w:t xml:space="preserve"> </w:t>
      </w:r>
      <w:r w:rsidR="005E1388" w:rsidRPr="00084927">
        <w:rPr>
          <w:i/>
        </w:rPr>
        <w:t xml:space="preserve">Anderson </w:t>
      </w:r>
    </w:p>
    <w:p w:rsidR="00E81FEF" w:rsidRPr="00084927" w:rsidRDefault="00E81FEF" w:rsidP="00084927">
      <w:p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1620" w:right="-360"/>
        <w:rPr>
          <w:i/>
        </w:rPr>
      </w:pPr>
      <w:r w:rsidRPr="00084927">
        <w:rPr>
          <w:i/>
        </w:rPr>
        <w:t>Unanimous for, motion carries</w:t>
      </w:r>
    </w:p>
    <w:p w:rsidR="00B51254" w:rsidRDefault="00B01FDF" w:rsidP="00B01FDF">
      <w:p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right="-360"/>
      </w:pPr>
      <w:r>
        <w:tab/>
      </w:r>
      <w:r>
        <w:tab/>
      </w:r>
      <w:r w:rsidR="002261EC">
        <w:t>6.1.4</w:t>
      </w:r>
      <w:r w:rsidR="002261EC">
        <w:tab/>
        <w:t xml:space="preserve">Cancellation Policy </w:t>
      </w:r>
      <w:r w:rsidR="00B51254">
        <w:tab/>
      </w:r>
    </w:p>
    <w:p w:rsidR="00B51254" w:rsidRDefault="00E81FEF" w:rsidP="00B51254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2250" w:right="-360" w:hanging="630"/>
        <w:rPr>
          <w:i/>
        </w:rPr>
      </w:pPr>
      <w:r w:rsidRPr="00DC3D05">
        <w:rPr>
          <w:i/>
        </w:rPr>
        <w:t>Examples given-Lacrosse, Reach, Wrangler roping</w:t>
      </w:r>
    </w:p>
    <w:p w:rsidR="00B51254" w:rsidRPr="00B51254" w:rsidRDefault="00B51254" w:rsidP="00B51254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>
        <w:rPr>
          <w:i/>
        </w:rPr>
        <w:t>Need to firm up cancellation policy on our contracts as we lose money when they cancel with short notice</w:t>
      </w:r>
    </w:p>
    <w:p w:rsidR="000A0738" w:rsidRPr="00DC3D05" w:rsidRDefault="000A0738" w:rsidP="00E81FEF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2250" w:right="-360" w:hanging="630"/>
        <w:rPr>
          <w:i/>
        </w:rPr>
      </w:pPr>
      <w:r w:rsidRPr="00DC3D05">
        <w:rPr>
          <w:i/>
        </w:rPr>
        <w:t>Check with other Fairgr</w:t>
      </w:r>
      <w:r w:rsidR="00084927">
        <w:rPr>
          <w:i/>
        </w:rPr>
        <w:t>ounds for cancellation policies</w:t>
      </w:r>
    </w:p>
    <w:p w:rsidR="000A0738" w:rsidRDefault="000A0738" w:rsidP="00E81FEF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2250" w:right="-360" w:hanging="630"/>
        <w:rPr>
          <w:i/>
        </w:rPr>
      </w:pPr>
      <w:r w:rsidRPr="00DC3D05">
        <w:rPr>
          <w:i/>
        </w:rPr>
        <w:t>Include acts of God or family emergencies?</w:t>
      </w:r>
    </w:p>
    <w:p w:rsidR="00847E08" w:rsidRPr="00847E08" w:rsidRDefault="00847E08" w:rsidP="00847E08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2250" w:right="-360" w:hanging="630"/>
        <w:rPr>
          <w:i/>
        </w:rPr>
      </w:pPr>
      <w:r w:rsidRPr="00084927">
        <w:rPr>
          <w:i/>
        </w:rPr>
        <w:t>C</w:t>
      </w:r>
      <w:r>
        <w:rPr>
          <w:i/>
        </w:rPr>
        <w:t>ontinue discussion in September</w:t>
      </w:r>
    </w:p>
    <w:p w:rsidR="00847E08" w:rsidRDefault="00847E08" w:rsidP="00847E08">
      <w:p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right="-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A0738" w:rsidRPr="00847E08">
        <w:rPr>
          <w:i/>
        </w:rPr>
        <w:t xml:space="preserve">RV </w:t>
      </w:r>
      <w:r>
        <w:rPr>
          <w:i/>
        </w:rPr>
        <w:t>Language</w:t>
      </w:r>
    </w:p>
    <w:p w:rsidR="00847E08" w:rsidRDefault="00847E08" w:rsidP="00847E08">
      <w:pPr>
        <w:pStyle w:val="ListParagraph"/>
        <w:numPr>
          <w:ilvl w:val="0"/>
          <w:numId w:val="16"/>
        </w:num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2250" w:right="-360" w:hanging="630"/>
        <w:rPr>
          <w:i/>
        </w:rPr>
      </w:pPr>
      <w:r>
        <w:rPr>
          <w:i/>
        </w:rPr>
        <w:t>E</w:t>
      </w:r>
      <w:r w:rsidR="00084927" w:rsidRPr="00847E08">
        <w:rPr>
          <w:i/>
        </w:rPr>
        <w:t>xtended stay from 10 to 21 days?</w:t>
      </w:r>
      <w:r w:rsidRPr="00847E08">
        <w:rPr>
          <w:i/>
        </w:rPr>
        <w:t xml:space="preserve"> </w:t>
      </w:r>
    </w:p>
    <w:p w:rsidR="000A0738" w:rsidRPr="00847E08" w:rsidRDefault="00847E08" w:rsidP="00847E08">
      <w:pPr>
        <w:pStyle w:val="ListParagraph"/>
        <w:numPr>
          <w:ilvl w:val="0"/>
          <w:numId w:val="16"/>
        </w:num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2250" w:right="-360" w:hanging="630"/>
        <w:rPr>
          <w:i/>
        </w:rPr>
      </w:pPr>
      <w:r w:rsidRPr="00847E08">
        <w:rPr>
          <w:i/>
        </w:rPr>
        <w:t>Pay with credit card upfront.</w:t>
      </w:r>
    </w:p>
    <w:p w:rsidR="00847E08" w:rsidRDefault="00847E08" w:rsidP="00847E08">
      <w:pPr>
        <w:pStyle w:val="ListParagraph"/>
        <w:numPr>
          <w:ilvl w:val="0"/>
          <w:numId w:val="16"/>
        </w:num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 w:rsidRPr="00847E08">
        <w:rPr>
          <w:i/>
        </w:rPr>
        <w:t>Need to decide what business we want to be in? Are we wanting to be a temporary housing place?</w:t>
      </w:r>
    </w:p>
    <w:p w:rsidR="00847E08" w:rsidRPr="00847E08" w:rsidRDefault="00847E08" w:rsidP="00847E08">
      <w:pPr>
        <w:pStyle w:val="ListParagraph"/>
        <w:numPr>
          <w:ilvl w:val="0"/>
          <w:numId w:val="16"/>
        </w:num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2160" w:right="-360" w:hanging="540"/>
        <w:rPr>
          <w:i/>
        </w:rPr>
      </w:pPr>
      <w:r>
        <w:rPr>
          <w:i/>
        </w:rPr>
        <w:t>Long-term planning; need a business model; can be good revenue</w:t>
      </w:r>
    </w:p>
    <w:p w:rsidR="00F76A8A" w:rsidRPr="00084927" w:rsidRDefault="00F76A8A" w:rsidP="00084927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left="2250" w:right="-360" w:hanging="630"/>
        <w:rPr>
          <w:i/>
        </w:rPr>
      </w:pPr>
      <w:r w:rsidRPr="00084927">
        <w:rPr>
          <w:i/>
        </w:rPr>
        <w:t>C</w:t>
      </w:r>
      <w:r w:rsidR="00084927">
        <w:rPr>
          <w:i/>
        </w:rPr>
        <w:t>ontinue discussion in September</w:t>
      </w:r>
    </w:p>
    <w:p w:rsidR="00F76A8A" w:rsidRPr="00F76A8A" w:rsidRDefault="00F76A8A" w:rsidP="00F76A8A">
      <w:p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right="-360"/>
        <w:rPr>
          <w:rStyle w:val="Hyperlink"/>
        </w:rPr>
      </w:pPr>
      <w:r>
        <w:fldChar w:fldCharType="begin"/>
      </w:r>
      <w:r>
        <w:instrText xml:space="preserve"> HYPERLINK "avca:dd165e98-0441-4760-939b-227037221b50@01:53:10" \o "Seek to 01:53:10" </w:instrText>
      </w:r>
      <w:r>
        <w:fldChar w:fldCharType="separate"/>
      </w:r>
    </w:p>
    <w:p w:rsidR="00F76A8A" w:rsidRDefault="00F76A8A" w:rsidP="00F76A8A">
      <w:p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right="-360"/>
      </w:pPr>
      <w:r w:rsidRPr="00F76A8A">
        <w:rPr>
          <w:rStyle w:val="Hyperlink"/>
        </w:rPr>
        <w:t>07:31:02 PM (01:53:10)</w:t>
      </w:r>
      <w:r>
        <w:fldChar w:fldCharType="end"/>
      </w:r>
    </w:p>
    <w:p w:rsidR="00F76A8A" w:rsidRDefault="00F76A8A" w:rsidP="00F76A8A">
      <w:p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right="-360"/>
      </w:pPr>
      <w:r>
        <w:t>Adjourned</w:t>
      </w:r>
    </w:p>
    <w:p w:rsidR="00F76A8A" w:rsidRDefault="00F76A8A" w:rsidP="00F76A8A">
      <w:pPr>
        <w:tabs>
          <w:tab w:val="left" w:pos="540"/>
          <w:tab w:val="left" w:pos="1080"/>
          <w:tab w:val="left" w:pos="1620"/>
          <w:tab w:val="left" w:pos="2160"/>
          <w:tab w:val="left" w:pos="2790"/>
          <w:tab w:val="right" w:pos="9720"/>
        </w:tabs>
        <w:spacing w:after="0" w:line="240" w:lineRule="auto"/>
        <w:ind w:right="-360"/>
      </w:pPr>
    </w:p>
    <w:p w:rsidR="00133182" w:rsidRPr="008A6507" w:rsidRDefault="00354926" w:rsidP="00847E08">
      <w:pPr>
        <w:tabs>
          <w:tab w:val="left" w:pos="540"/>
          <w:tab w:val="left" w:pos="1080"/>
          <w:tab w:val="left" w:pos="1620"/>
          <w:tab w:val="left" w:pos="2160"/>
          <w:tab w:val="right" w:pos="9720"/>
        </w:tabs>
        <w:spacing w:after="0" w:line="240" w:lineRule="auto"/>
        <w:ind w:right="-360"/>
      </w:pPr>
      <w:r>
        <w:t>7</w:t>
      </w:r>
      <w:r w:rsidR="000F59ED">
        <w:t xml:space="preserve">.0  </w:t>
      </w:r>
      <w:r w:rsidR="00197D22">
        <w:tab/>
      </w:r>
      <w:r w:rsidR="006F7E79">
        <w:t>Walkabout:  Tour of Fair</w:t>
      </w:r>
      <w:r w:rsidR="000C0A0E" w:rsidRPr="00A569DA">
        <w:tab/>
      </w:r>
      <w:r w:rsidR="006F7E79">
        <w:t>Lori Cox/Dennis Voeller</w:t>
      </w:r>
    </w:p>
    <w:sectPr w:rsidR="00133182" w:rsidRPr="008A6507" w:rsidSect="00EA666F">
      <w:footerReference w:type="default" r:id="rId8"/>
      <w:pgSz w:w="12240" w:h="15840"/>
      <w:pgMar w:top="810" w:right="1440" w:bottom="99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3E" w:rsidRDefault="00797C3E" w:rsidP="00941455">
      <w:pPr>
        <w:spacing w:after="0" w:line="240" w:lineRule="auto"/>
      </w:pPr>
      <w:r>
        <w:separator/>
      </w:r>
    </w:p>
  </w:endnote>
  <w:endnote w:type="continuationSeparator" w:id="0">
    <w:p w:rsidR="00797C3E" w:rsidRDefault="00797C3E" w:rsidP="0094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0C" w:rsidRDefault="00A0490C">
    <w:pPr>
      <w:pStyle w:val="Footer"/>
      <w:pBdr>
        <w:top w:val="single" w:sz="4" w:space="1" w:color="A5A5A5" w:themeColor="background1" w:themeShade="A5"/>
      </w:pBd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04685" wp14:editId="385E1DF4">
              <wp:simplePos x="0" y="0"/>
              <wp:positionH relativeFrom="column">
                <wp:posOffset>-790575</wp:posOffset>
              </wp:positionH>
              <wp:positionV relativeFrom="paragraph">
                <wp:posOffset>-455295</wp:posOffset>
              </wp:positionV>
              <wp:extent cx="661423" cy="231775"/>
              <wp:effectExtent l="0" t="0" r="0" b="0"/>
              <wp:wrapNone/>
              <wp:docPr id="405" name="Text Box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23" cy="2317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90C" w:rsidRDefault="00A0490C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86AEB" w:rsidRPr="00A86AEB">
                            <w:rPr>
                              <w:noProof/>
                              <w:color w:val="4F81BD" w:themeColor="accent1"/>
                            </w:rPr>
                            <w:t>3</w:t>
                          </w:r>
                          <w:r>
                            <w:rPr>
                              <w:noProof/>
                              <w:color w:val="4F81BD" w:themeColor="accent1"/>
                            </w:rPr>
                            <w:fldChar w:fldCharType="end"/>
                          </w:r>
                        </w:p>
                        <w:p w:rsidR="00A0490C" w:rsidRDefault="00A0490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04685" id="_x0000_t202" coordsize="21600,21600" o:spt="202" path="m,l,21600r21600,l21600,xe">
              <v:stroke joinstyle="miter"/>
              <v:path gradientshapeok="t" o:connecttype="rect"/>
            </v:shapetype>
            <v:shape id="Text Box 405" o:spid="_x0000_s1026" type="#_x0000_t202" style="position:absolute;margin-left:-62.25pt;margin-top:-35.85pt;width:52.1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" filled="f" stroked="f">
              <v:textbox inset=",0,,0">
                <w:txbxContent>
                  <w:p w:rsidR="00A0490C" w:rsidRDefault="00A0490C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86AEB" w:rsidRPr="00A86AEB">
                      <w:rPr>
                        <w:noProof/>
                        <w:color w:val="4F81BD" w:themeColor="accent1"/>
                      </w:rPr>
                      <w:t>3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  <w:p w:rsidR="00A0490C" w:rsidRDefault="00A0490C"/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The Fair Board </w:t>
    </w:r>
    <w:r w:rsidRPr="00941455">
      <w:rPr>
        <w:sz w:val="18"/>
        <w:szCs w:val="18"/>
      </w:rPr>
      <w:t>acts under the authority granted by the County Commission in Resolution 2011-072 Reforming the Gallatin County Fair Commission Pursuant to SB57 (2009) dated August 23, 2011.</w:t>
    </w:r>
  </w:p>
  <w:p w:rsidR="00A0490C" w:rsidRPr="00B35709" w:rsidRDefault="00A0490C">
    <w:pPr>
      <w:pStyle w:val="Footer"/>
      <w:rPr>
        <w:noProof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\* Lower \p  \* MERGEFORMAT </w:instrText>
    </w:r>
    <w:r>
      <w:rPr>
        <w:sz w:val="18"/>
        <w:szCs w:val="18"/>
      </w:rPr>
      <w:fldChar w:fldCharType="separate"/>
    </w:r>
    <w:r w:rsidR="000D53BB">
      <w:rPr>
        <w:noProof/>
        <w:sz w:val="18"/>
        <w:szCs w:val="18"/>
      </w:rPr>
      <w:t>f:\fair board\2017 board meetings\meeting 6-20-17\fair board minutes 6-20-17.docx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3E" w:rsidRDefault="00797C3E" w:rsidP="00941455">
      <w:pPr>
        <w:spacing w:after="0" w:line="240" w:lineRule="auto"/>
      </w:pPr>
      <w:r>
        <w:separator/>
      </w:r>
    </w:p>
  </w:footnote>
  <w:footnote w:type="continuationSeparator" w:id="0">
    <w:p w:rsidR="00797C3E" w:rsidRDefault="00797C3E" w:rsidP="0094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CA"/>
    <w:multiLevelType w:val="hybridMultilevel"/>
    <w:tmpl w:val="05C6C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CE1828"/>
    <w:multiLevelType w:val="hybridMultilevel"/>
    <w:tmpl w:val="B670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3A37"/>
    <w:multiLevelType w:val="hybridMultilevel"/>
    <w:tmpl w:val="F8F8E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253C2"/>
    <w:multiLevelType w:val="hybridMultilevel"/>
    <w:tmpl w:val="0E3A17D4"/>
    <w:lvl w:ilvl="0" w:tplc="BC42C010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F385FF7"/>
    <w:multiLevelType w:val="hybridMultilevel"/>
    <w:tmpl w:val="45100058"/>
    <w:lvl w:ilvl="0" w:tplc="BC42C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40AC1"/>
    <w:multiLevelType w:val="hybridMultilevel"/>
    <w:tmpl w:val="68F2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6EDC"/>
    <w:multiLevelType w:val="hybridMultilevel"/>
    <w:tmpl w:val="8F923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5C1FE6"/>
    <w:multiLevelType w:val="hybridMultilevel"/>
    <w:tmpl w:val="EC1CA9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F8033F"/>
    <w:multiLevelType w:val="hybridMultilevel"/>
    <w:tmpl w:val="72C442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CD018E"/>
    <w:multiLevelType w:val="hybridMultilevel"/>
    <w:tmpl w:val="8AC2B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E66654"/>
    <w:multiLevelType w:val="hybridMultilevel"/>
    <w:tmpl w:val="E4BA68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38D4442"/>
    <w:multiLevelType w:val="hybridMultilevel"/>
    <w:tmpl w:val="D67E473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52AE27C5"/>
    <w:multiLevelType w:val="hybridMultilevel"/>
    <w:tmpl w:val="C9B0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471A7"/>
    <w:multiLevelType w:val="hybridMultilevel"/>
    <w:tmpl w:val="BFBAEBCA"/>
    <w:lvl w:ilvl="0" w:tplc="040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7" w:hanging="360"/>
      </w:pPr>
      <w:rPr>
        <w:rFonts w:ascii="Wingdings" w:hAnsi="Wingdings" w:hint="default"/>
      </w:rPr>
    </w:lvl>
  </w:abstractNum>
  <w:abstractNum w:abstractNumId="14" w15:restartNumberingAfterBreak="0">
    <w:nsid w:val="757313C9"/>
    <w:multiLevelType w:val="hybridMultilevel"/>
    <w:tmpl w:val="B052AC0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59075B7"/>
    <w:multiLevelType w:val="hybridMultilevel"/>
    <w:tmpl w:val="DA5CA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B053A15"/>
    <w:multiLevelType w:val="hybridMultilevel"/>
    <w:tmpl w:val="FDEE4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F4C4EF8"/>
    <w:multiLevelType w:val="multilevel"/>
    <w:tmpl w:val="8F4E32D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0"/>
  </w:num>
  <w:num w:numId="10">
    <w:abstractNumId w:val="7"/>
  </w:num>
  <w:num w:numId="11">
    <w:abstractNumId w:val="11"/>
  </w:num>
  <w:num w:numId="12">
    <w:abstractNumId w:val="15"/>
  </w:num>
  <w:num w:numId="13">
    <w:abstractNumId w:val="4"/>
  </w:num>
  <w:num w:numId="14">
    <w:abstractNumId w:val="3"/>
  </w:num>
  <w:num w:numId="15">
    <w:abstractNumId w:val="10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1E"/>
    <w:rsid w:val="00005DE1"/>
    <w:rsid w:val="00007B7B"/>
    <w:rsid w:val="00014145"/>
    <w:rsid w:val="0003271A"/>
    <w:rsid w:val="000475B8"/>
    <w:rsid w:val="00063EA9"/>
    <w:rsid w:val="00072F00"/>
    <w:rsid w:val="00084927"/>
    <w:rsid w:val="00086225"/>
    <w:rsid w:val="00093A09"/>
    <w:rsid w:val="000975CF"/>
    <w:rsid w:val="00097EAB"/>
    <w:rsid w:val="000A0738"/>
    <w:rsid w:val="000A5E11"/>
    <w:rsid w:val="000C0A0E"/>
    <w:rsid w:val="000C2264"/>
    <w:rsid w:val="000C4AD2"/>
    <w:rsid w:val="000D53BB"/>
    <w:rsid w:val="000F59ED"/>
    <w:rsid w:val="001054BF"/>
    <w:rsid w:val="0011480A"/>
    <w:rsid w:val="00127323"/>
    <w:rsid w:val="00133182"/>
    <w:rsid w:val="00144D06"/>
    <w:rsid w:val="00146DCB"/>
    <w:rsid w:val="00174274"/>
    <w:rsid w:val="00197D22"/>
    <w:rsid w:val="001A3216"/>
    <w:rsid w:val="001A70BE"/>
    <w:rsid w:val="001B0A5C"/>
    <w:rsid w:val="001E7393"/>
    <w:rsid w:val="00200993"/>
    <w:rsid w:val="00201DCB"/>
    <w:rsid w:val="00220335"/>
    <w:rsid w:val="002243DF"/>
    <w:rsid w:val="002261EC"/>
    <w:rsid w:val="002301D7"/>
    <w:rsid w:val="00235D64"/>
    <w:rsid w:val="00237670"/>
    <w:rsid w:val="00241F2C"/>
    <w:rsid w:val="00257258"/>
    <w:rsid w:val="002662FC"/>
    <w:rsid w:val="00281B64"/>
    <w:rsid w:val="002827E0"/>
    <w:rsid w:val="002839EC"/>
    <w:rsid w:val="0028536F"/>
    <w:rsid w:val="0028590B"/>
    <w:rsid w:val="00294775"/>
    <w:rsid w:val="00295878"/>
    <w:rsid w:val="002B52EE"/>
    <w:rsid w:val="002C5799"/>
    <w:rsid w:val="002D2B63"/>
    <w:rsid w:val="002E4036"/>
    <w:rsid w:val="002F7BCB"/>
    <w:rsid w:val="00301721"/>
    <w:rsid w:val="00303A42"/>
    <w:rsid w:val="0033699A"/>
    <w:rsid w:val="003506B9"/>
    <w:rsid w:val="00352106"/>
    <w:rsid w:val="00354926"/>
    <w:rsid w:val="003550E5"/>
    <w:rsid w:val="003623EE"/>
    <w:rsid w:val="0037084E"/>
    <w:rsid w:val="003830CC"/>
    <w:rsid w:val="00384E2F"/>
    <w:rsid w:val="00385CA4"/>
    <w:rsid w:val="00395363"/>
    <w:rsid w:val="00395859"/>
    <w:rsid w:val="003A2CB1"/>
    <w:rsid w:val="003A5617"/>
    <w:rsid w:val="003B5509"/>
    <w:rsid w:val="003D4DFA"/>
    <w:rsid w:val="003E00E7"/>
    <w:rsid w:val="003E51ED"/>
    <w:rsid w:val="003F609B"/>
    <w:rsid w:val="0040683F"/>
    <w:rsid w:val="00411A3E"/>
    <w:rsid w:val="00412720"/>
    <w:rsid w:val="00422EF1"/>
    <w:rsid w:val="00424284"/>
    <w:rsid w:val="00430FB3"/>
    <w:rsid w:val="004373CE"/>
    <w:rsid w:val="004614EA"/>
    <w:rsid w:val="00476B10"/>
    <w:rsid w:val="00493F77"/>
    <w:rsid w:val="004969C1"/>
    <w:rsid w:val="004A426E"/>
    <w:rsid w:val="004D198B"/>
    <w:rsid w:val="004E373D"/>
    <w:rsid w:val="004F633A"/>
    <w:rsid w:val="004F749B"/>
    <w:rsid w:val="00502181"/>
    <w:rsid w:val="00504E4B"/>
    <w:rsid w:val="00514E89"/>
    <w:rsid w:val="00517C67"/>
    <w:rsid w:val="00521038"/>
    <w:rsid w:val="00533893"/>
    <w:rsid w:val="0053759E"/>
    <w:rsid w:val="005416F4"/>
    <w:rsid w:val="005442B6"/>
    <w:rsid w:val="005546C2"/>
    <w:rsid w:val="005624BF"/>
    <w:rsid w:val="00585F09"/>
    <w:rsid w:val="005B4F3F"/>
    <w:rsid w:val="005D5D55"/>
    <w:rsid w:val="005D7DD7"/>
    <w:rsid w:val="005E1388"/>
    <w:rsid w:val="005E73E8"/>
    <w:rsid w:val="005F35AA"/>
    <w:rsid w:val="00602F6D"/>
    <w:rsid w:val="00623B5D"/>
    <w:rsid w:val="00627230"/>
    <w:rsid w:val="00627E1C"/>
    <w:rsid w:val="00632E3F"/>
    <w:rsid w:val="00637B42"/>
    <w:rsid w:val="006403EE"/>
    <w:rsid w:val="006432B6"/>
    <w:rsid w:val="00656220"/>
    <w:rsid w:val="006620C4"/>
    <w:rsid w:val="00666DAB"/>
    <w:rsid w:val="0067423B"/>
    <w:rsid w:val="00684D21"/>
    <w:rsid w:val="006A1489"/>
    <w:rsid w:val="006A1AD4"/>
    <w:rsid w:val="006B2286"/>
    <w:rsid w:val="006B349A"/>
    <w:rsid w:val="006B4229"/>
    <w:rsid w:val="006C3D53"/>
    <w:rsid w:val="006E6C49"/>
    <w:rsid w:val="006F2076"/>
    <w:rsid w:val="006F587B"/>
    <w:rsid w:val="006F7E79"/>
    <w:rsid w:val="007043C8"/>
    <w:rsid w:val="007211B8"/>
    <w:rsid w:val="00735E09"/>
    <w:rsid w:val="007415E2"/>
    <w:rsid w:val="00747B00"/>
    <w:rsid w:val="0075741B"/>
    <w:rsid w:val="00760906"/>
    <w:rsid w:val="00775005"/>
    <w:rsid w:val="00775EBD"/>
    <w:rsid w:val="00797C3E"/>
    <w:rsid w:val="007A73DB"/>
    <w:rsid w:val="007B696F"/>
    <w:rsid w:val="007B7BE7"/>
    <w:rsid w:val="007D7583"/>
    <w:rsid w:val="007E1791"/>
    <w:rsid w:val="007F36E1"/>
    <w:rsid w:val="00805319"/>
    <w:rsid w:val="00810547"/>
    <w:rsid w:val="008158AC"/>
    <w:rsid w:val="00847E08"/>
    <w:rsid w:val="00851A14"/>
    <w:rsid w:val="008526AC"/>
    <w:rsid w:val="0088008D"/>
    <w:rsid w:val="00885C6E"/>
    <w:rsid w:val="0089024C"/>
    <w:rsid w:val="008A5A53"/>
    <w:rsid w:val="008A6507"/>
    <w:rsid w:val="008A7E20"/>
    <w:rsid w:val="008A7E83"/>
    <w:rsid w:val="008B266A"/>
    <w:rsid w:val="008B68BB"/>
    <w:rsid w:val="008C0160"/>
    <w:rsid w:val="008D0478"/>
    <w:rsid w:val="008F1A4A"/>
    <w:rsid w:val="009029EF"/>
    <w:rsid w:val="00910C0A"/>
    <w:rsid w:val="009216A9"/>
    <w:rsid w:val="00941455"/>
    <w:rsid w:val="00964B55"/>
    <w:rsid w:val="0098121E"/>
    <w:rsid w:val="00996229"/>
    <w:rsid w:val="00997682"/>
    <w:rsid w:val="009C15E8"/>
    <w:rsid w:val="009C4910"/>
    <w:rsid w:val="009F0FA5"/>
    <w:rsid w:val="009F7C0F"/>
    <w:rsid w:val="009F7CFA"/>
    <w:rsid w:val="00A0490C"/>
    <w:rsid w:val="00A07978"/>
    <w:rsid w:val="00A12D4F"/>
    <w:rsid w:val="00A1368F"/>
    <w:rsid w:val="00A14DC9"/>
    <w:rsid w:val="00A159D7"/>
    <w:rsid w:val="00A27744"/>
    <w:rsid w:val="00A30E21"/>
    <w:rsid w:val="00A41F1A"/>
    <w:rsid w:val="00A4238F"/>
    <w:rsid w:val="00A525D6"/>
    <w:rsid w:val="00A5383C"/>
    <w:rsid w:val="00A569DA"/>
    <w:rsid w:val="00A646E2"/>
    <w:rsid w:val="00A84EC2"/>
    <w:rsid w:val="00A85CBE"/>
    <w:rsid w:val="00A86AEB"/>
    <w:rsid w:val="00A917CD"/>
    <w:rsid w:val="00A94126"/>
    <w:rsid w:val="00AA5FC4"/>
    <w:rsid w:val="00AB098F"/>
    <w:rsid w:val="00AB6156"/>
    <w:rsid w:val="00AE32D4"/>
    <w:rsid w:val="00AF1CC3"/>
    <w:rsid w:val="00B01FDF"/>
    <w:rsid w:val="00B04D2B"/>
    <w:rsid w:val="00B07F83"/>
    <w:rsid w:val="00B35709"/>
    <w:rsid w:val="00B433F0"/>
    <w:rsid w:val="00B51254"/>
    <w:rsid w:val="00B562E6"/>
    <w:rsid w:val="00B64C05"/>
    <w:rsid w:val="00B804BE"/>
    <w:rsid w:val="00B950AC"/>
    <w:rsid w:val="00BA0628"/>
    <w:rsid w:val="00BA6C9B"/>
    <w:rsid w:val="00BF1270"/>
    <w:rsid w:val="00C0478B"/>
    <w:rsid w:val="00C14541"/>
    <w:rsid w:val="00C20C9E"/>
    <w:rsid w:val="00C27443"/>
    <w:rsid w:val="00C319BB"/>
    <w:rsid w:val="00C332CE"/>
    <w:rsid w:val="00C50091"/>
    <w:rsid w:val="00C74C82"/>
    <w:rsid w:val="00C80EF7"/>
    <w:rsid w:val="00C81811"/>
    <w:rsid w:val="00C86242"/>
    <w:rsid w:val="00C864AD"/>
    <w:rsid w:val="00C93A83"/>
    <w:rsid w:val="00CA26D7"/>
    <w:rsid w:val="00CA2FCC"/>
    <w:rsid w:val="00CA70F8"/>
    <w:rsid w:val="00CB27BC"/>
    <w:rsid w:val="00CC286A"/>
    <w:rsid w:val="00CC33BA"/>
    <w:rsid w:val="00CC4F7F"/>
    <w:rsid w:val="00CD79C7"/>
    <w:rsid w:val="00CF1A17"/>
    <w:rsid w:val="00D01F30"/>
    <w:rsid w:val="00D06F9B"/>
    <w:rsid w:val="00D20E01"/>
    <w:rsid w:val="00D23E5F"/>
    <w:rsid w:val="00D37E3B"/>
    <w:rsid w:val="00D4191A"/>
    <w:rsid w:val="00D50C2C"/>
    <w:rsid w:val="00D515DD"/>
    <w:rsid w:val="00D54267"/>
    <w:rsid w:val="00D62F42"/>
    <w:rsid w:val="00D73E91"/>
    <w:rsid w:val="00D7706C"/>
    <w:rsid w:val="00DB2F9F"/>
    <w:rsid w:val="00DC081C"/>
    <w:rsid w:val="00DC0F52"/>
    <w:rsid w:val="00DC3D05"/>
    <w:rsid w:val="00DC60DC"/>
    <w:rsid w:val="00DC6E8B"/>
    <w:rsid w:val="00DF4747"/>
    <w:rsid w:val="00DF4AF2"/>
    <w:rsid w:val="00E27CCD"/>
    <w:rsid w:val="00E46FE8"/>
    <w:rsid w:val="00E62041"/>
    <w:rsid w:val="00E64690"/>
    <w:rsid w:val="00E81FEF"/>
    <w:rsid w:val="00EA666F"/>
    <w:rsid w:val="00EA7A68"/>
    <w:rsid w:val="00EE44B9"/>
    <w:rsid w:val="00F21CCD"/>
    <w:rsid w:val="00F23C42"/>
    <w:rsid w:val="00F275B7"/>
    <w:rsid w:val="00F61E8B"/>
    <w:rsid w:val="00F67BF3"/>
    <w:rsid w:val="00F76A8A"/>
    <w:rsid w:val="00F812C2"/>
    <w:rsid w:val="00F86507"/>
    <w:rsid w:val="00FB34F9"/>
    <w:rsid w:val="00FD09A9"/>
    <w:rsid w:val="00FD3486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79AFD"/>
  <w15:docId w15:val="{ED237AD3-E087-4717-8EEE-4F5008E3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55"/>
  </w:style>
  <w:style w:type="paragraph" w:styleId="Footer">
    <w:name w:val="footer"/>
    <w:basedOn w:val="Normal"/>
    <w:link w:val="FooterChar"/>
    <w:uiPriority w:val="99"/>
    <w:unhideWhenUsed/>
    <w:rsid w:val="0094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55"/>
  </w:style>
  <w:style w:type="table" w:styleId="TableGrid">
    <w:name w:val="Table Grid"/>
    <w:basedOn w:val="TableNormal"/>
    <w:uiPriority w:val="59"/>
    <w:rsid w:val="004E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Gallatin County</dc:creator>
  <cp:lastModifiedBy>Blomback, Linda</cp:lastModifiedBy>
  <cp:revision>3</cp:revision>
  <cp:lastPrinted>2017-09-12T18:56:00Z</cp:lastPrinted>
  <dcterms:created xsi:type="dcterms:W3CDTF">2017-09-12T18:53:00Z</dcterms:created>
  <dcterms:modified xsi:type="dcterms:W3CDTF">2017-09-12T22:19:00Z</dcterms:modified>
</cp:coreProperties>
</file>